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78370" w14:textId="5DCE80F2" w:rsidR="00586E94" w:rsidRPr="00B436AD" w:rsidRDefault="00BD7001" w:rsidP="00B436AD">
      <w:pPr>
        <w:jc w:val="center"/>
        <w:rPr>
          <w:b/>
          <w:bCs/>
          <w:sz w:val="32"/>
          <w:szCs w:val="32"/>
          <w:lang w:val="fr-FR"/>
        </w:rPr>
      </w:pPr>
      <w:r>
        <w:rPr>
          <w:b/>
          <w:bCs/>
          <w:sz w:val="32"/>
          <w:szCs w:val="32"/>
          <w:lang w:val="fr-FR"/>
        </w:rPr>
        <w:t>CONTRAT DE VENTE AVEC CREDIT VENDEUR</w:t>
      </w:r>
    </w:p>
    <w:p w14:paraId="1DAA15DD" w14:textId="62F39976" w:rsidR="00586E94" w:rsidRDefault="00586E94" w:rsidP="00586E94">
      <w:pPr>
        <w:rPr>
          <w:lang w:val="fr-FR"/>
        </w:rPr>
      </w:pPr>
    </w:p>
    <w:p w14:paraId="3313DBF6" w14:textId="77777777" w:rsidR="00586E94" w:rsidRDefault="00586E94" w:rsidP="00586E94">
      <w:pPr>
        <w:rPr>
          <w:lang w:val="fr-FR"/>
        </w:rPr>
      </w:pPr>
    </w:p>
    <w:p w14:paraId="41E7985C" w14:textId="77777777" w:rsidR="00B436AD" w:rsidRDefault="00B436AD" w:rsidP="00586E94">
      <w:pPr>
        <w:rPr>
          <w:lang w:val="fr-FR"/>
        </w:rPr>
      </w:pPr>
    </w:p>
    <w:p w14:paraId="0B351D4F" w14:textId="77777777" w:rsidR="00B436AD" w:rsidRDefault="00B436AD" w:rsidP="00586E94">
      <w:pPr>
        <w:rPr>
          <w:lang w:val="fr-FR"/>
        </w:rPr>
      </w:pPr>
    </w:p>
    <w:p w14:paraId="3B4C1167" w14:textId="77777777" w:rsidR="00B436AD" w:rsidRPr="00586E94" w:rsidRDefault="00B436AD" w:rsidP="00586E94">
      <w:pPr>
        <w:rPr>
          <w:lang w:val="fr-FR"/>
        </w:rPr>
      </w:pPr>
    </w:p>
    <w:p w14:paraId="21157F47" w14:textId="77777777" w:rsidR="00586E94" w:rsidRDefault="00586E94" w:rsidP="00586E94">
      <w:pPr>
        <w:rPr>
          <w:b/>
          <w:bCs/>
          <w:lang w:val="fr-FR"/>
        </w:rPr>
      </w:pPr>
      <w:r w:rsidRPr="00586E94">
        <w:rPr>
          <w:b/>
          <w:bCs/>
          <w:lang w:val="fr-FR"/>
        </w:rPr>
        <w:t>Entre les soussignés :</w:t>
      </w:r>
    </w:p>
    <w:p w14:paraId="0323D1C7" w14:textId="77777777" w:rsidR="00586E94" w:rsidRPr="00586E94" w:rsidRDefault="00586E94" w:rsidP="00586E94">
      <w:pPr>
        <w:rPr>
          <w:lang w:val="fr-FR"/>
        </w:rPr>
      </w:pPr>
    </w:p>
    <w:p w14:paraId="0CE9DA1E" w14:textId="77777777" w:rsidR="00B436AD" w:rsidRDefault="00586E94" w:rsidP="00B436AD">
      <w:pPr>
        <w:ind w:left="720"/>
        <w:rPr>
          <w:lang w:val="fr-FR"/>
        </w:rPr>
      </w:pPr>
      <w:r w:rsidRPr="00586E94">
        <w:rPr>
          <w:b/>
          <w:bCs/>
          <w:lang w:val="fr-FR"/>
        </w:rPr>
        <w:t>Le Vendeur :</w:t>
      </w:r>
      <w:r w:rsidRPr="00586E94">
        <w:rPr>
          <w:lang w:val="fr-FR"/>
        </w:rPr>
        <w:br/>
        <w:t>[Nom de l’entreprise ou de la personne],</w:t>
      </w:r>
      <w:r w:rsidRPr="00586E94">
        <w:rPr>
          <w:lang w:val="fr-FR"/>
        </w:rPr>
        <w:br/>
        <w:t>Domicilié(e) à : [adresse complète],</w:t>
      </w:r>
      <w:r w:rsidRPr="00586E94">
        <w:rPr>
          <w:lang w:val="fr-FR"/>
        </w:rPr>
        <w:br/>
        <w:t>Numéro d’identification IDE : [numéro],</w:t>
      </w:r>
      <w:r w:rsidRPr="00586E94">
        <w:rPr>
          <w:lang w:val="fr-FR"/>
        </w:rPr>
        <w:br/>
        <w:t>Représenté(e) par : [nom et fonction],</w:t>
      </w:r>
    </w:p>
    <w:p w14:paraId="50C07EEA" w14:textId="70447282" w:rsidR="00586E94" w:rsidRPr="00586E94" w:rsidRDefault="00586E94" w:rsidP="00B436AD">
      <w:pPr>
        <w:ind w:left="720"/>
        <w:rPr>
          <w:lang w:val="fr-FR"/>
        </w:rPr>
      </w:pPr>
      <w:r w:rsidRPr="00586E94">
        <w:rPr>
          <w:lang w:val="fr-FR"/>
        </w:rPr>
        <w:br/>
        <w:t xml:space="preserve">Ci-après dénommé(e) </w:t>
      </w:r>
      <w:r w:rsidRPr="00586E94">
        <w:rPr>
          <w:b/>
          <w:bCs/>
          <w:lang w:val="fr-FR"/>
        </w:rPr>
        <w:t>le Vendeur</w:t>
      </w:r>
      <w:r w:rsidRPr="00586E94">
        <w:rPr>
          <w:lang w:val="fr-FR"/>
        </w:rPr>
        <w:t>,</w:t>
      </w:r>
    </w:p>
    <w:p w14:paraId="1DC18408" w14:textId="77777777" w:rsidR="00586E94" w:rsidRDefault="00586E94" w:rsidP="00586E94">
      <w:pPr>
        <w:rPr>
          <w:b/>
          <w:bCs/>
          <w:lang w:val="fr-FR"/>
        </w:rPr>
      </w:pPr>
    </w:p>
    <w:p w14:paraId="03D1B2B9" w14:textId="0D3BC1CE" w:rsidR="00586E94" w:rsidRDefault="00586E94" w:rsidP="00586E94">
      <w:pPr>
        <w:rPr>
          <w:b/>
          <w:bCs/>
          <w:lang w:val="fr-FR"/>
        </w:rPr>
      </w:pPr>
      <w:r w:rsidRPr="00586E94">
        <w:rPr>
          <w:b/>
          <w:bCs/>
          <w:lang w:val="fr-FR"/>
        </w:rPr>
        <w:t>Et</w:t>
      </w:r>
    </w:p>
    <w:p w14:paraId="39799334" w14:textId="77777777" w:rsidR="00586E94" w:rsidRPr="00586E94" w:rsidRDefault="00586E94" w:rsidP="00586E94">
      <w:pPr>
        <w:rPr>
          <w:lang w:val="fr-FR"/>
        </w:rPr>
      </w:pPr>
    </w:p>
    <w:p w14:paraId="391CE12F" w14:textId="77777777" w:rsidR="00B436AD" w:rsidRDefault="00586E94" w:rsidP="00586E94">
      <w:pPr>
        <w:numPr>
          <w:ilvl w:val="0"/>
          <w:numId w:val="2"/>
        </w:numPr>
        <w:rPr>
          <w:lang w:val="fr-FR"/>
        </w:rPr>
      </w:pPr>
      <w:r w:rsidRPr="00586E94">
        <w:rPr>
          <w:b/>
          <w:bCs/>
          <w:lang w:val="fr-FR"/>
        </w:rPr>
        <w:t>L’Acheteur :</w:t>
      </w:r>
      <w:r w:rsidRPr="00586E94">
        <w:rPr>
          <w:lang w:val="fr-FR"/>
        </w:rPr>
        <w:br/>
        <w:t>[Nom de l’entreprise ou de la personne],</w:t>
      </w:r>
      <w:r w:rsidRPr="00586E94">
        <w:rPr>
          <w:lang w:val="fr-FR"/>
        </w:rPr>
        <w:br/>
        <w:t>Domicilié(e) à : [adresse complète],</w:t>
      </w:r>
      <w:r w:rsidRPr="00586E94">
        <w:rPr>
          <w:lang w:val="fr-FR"/>
        </w:rPr>
        <w:br/>
        <w:t>Numéro d’identification IDE : [numéro],</w:t>
      </w:r>
      <w:r w:rsidRPr="00586E94">
        <w:rPr>
          <w:lang w:val="fr-FR"/>
        </w:rPr>
        <w:br/>
        <w:t>Représenté(e) par : [nom et fonction],</w:t>
      </w:r>
    </w:p>
    <w:p w14:paraId="1EC22346" w14:textId="47EF0EF0" w:rsidR="00586E94" w:rsidRPr="00586E94" w:rsidRDefault="00586E94" w:rsidP="00B436AD">
      <w:pPr>
        <w:ind w:left="720"/>
        <w:rPr>
          <w:lang w:val="fr-FR"/>
        </w:rPr>
      </w:pPr>
      <w:r w:rsidRPr="00586E94">
        <w:rPr>
          <w:lang w:val="fr-FR"/>
        </w:rPr>
        <w:br/>
        <w:t xml:space="preserve">Ci-après dénommé(e) </w:t>
      </w:r>
      <w:r w:rsidRPr="00586E94">
        <w:rPr>
          <w:b/>
          <w:bCs/>
          <w:lang w:val="fr-FR"/>
        </w:rPr>
        <w:t>l’Acheteur</w:t>
      </w:r>
      <w:r w:rsidRPr="00586E94">
        <w:rPr>
          <w:lang w:val="fr-FR"/>
        </w:rPr>
        <w:t>,</w:t>
      </w:r>
    </w:p>
    <w:p w14:paraId="713CEA87" w14:textId="77777777" w:rsidR="00586E94" w:rsidRDefault="00586E94" w:rsidP="00586E94">
      <w:pPr>
        <w:rPr>
          <w:b/>
          <w:bCs/>
          <w:lang w:val="fr-FR"/>
        </w:rPr>
      </w:pPr>
    </w:p>
    <w:p w14:paraId="18CFF386" w14:textId="4886AA37" w:rsidR="00586E94" w:rsidRPr="00586E94" w:rsidRDefault="00586E94" w:rsidP="00586E94">
      <w:pPr>
        <w:rPr>
          <w:lang w:val="fr-FR"/>
        </w:rPr>
      </w:pPr>
      <w:r w:rsidRPr="00586E94">
        <w:rPr>
          <w:b/>
          <w:bCs/>
          <w:lang w:val="fr-FR"/>
        </w:rPr>
        <w:t>Collectivement dénommés les "Parties".</w:t>
      </w:r>
    </w:p>
    <w:p w14:paraId="7CBE0CE7" w14:textId="48FE221F" w:rsidR="00586E94" w:rsidRDefault="00586E94" w:rsidP="00586E94">
      <w:pPr>
        <w:rPr>
          <w:lang w:val="fr-FR"/>
        </w:rPr>
      </w:pPr>
    </w:p>
    <w:p w14:paraId="69D09B56" w14:textId="77777777" w:rsidR="00AD32F1" w:rsidRDefault="00AD32F1" w:rsidP="00586E94">
      <w:pPr>
        <w:rPr>
          <w:lang w:val="fr-FR"/>
        </w:rPr>
      </w:pPr>
    </w:p>
    <w:p w14:paraId="0425D6FB" w14:textId="77777777" w:rsidR="00AD32F1" w:rsidRDefault="00AD32F1" w:rsidP="00586E94">
      <w:pPr>
        <w:rPr>
          <w:lang w:val="fr-FR"/>
        </w:rPr>
      </w:pPr>
    </w:p>
    <w:p w14:paraId="561C49CA" w14:textId="77777777" w:rsidR="00586E94" w:rsidRPr="00586E94" w:rsidRDefault="00586E94" w:rsidP="00586E94">
      <w:pPr>
        <w:rPr>
          <w:lang w:val="fr-FR"/>
        </w:rPr>
      </w:pPr>
    </w:p>
    <w:p w14:paraId="22020716" w14:textId="77777777" w:rsidR="00586E94" w:rsidRPr="00586E94" w:rsidRDefault="00586E94" w:rsidP="00586E94">
      <w:pPr>
        <w:rPr>
          <w:b/>
          <w:bCs/>
          <w:lang w:val="fr-FR"/>
        </w:rPr>
      </w:pPr>
      <w:r w:rsidRPr="00586E94">
        <w:rPr>
          <w:b/>
          <w:bCs/>
          <w:lang w:val="fr-FR"/>
        </w:rPr>
        <w:t>Préambule</w:t>
      </w:r>
    </w:p>
    <w:p w14:paraId="3CC1614D" w14:textId="42226623" w:rsidR="00586E94" w:rsidRDefault="00586E94" w:rsidP="00586E94">
      <w:pPr>
        <w:rPr>
          <w:lang w:val="fr-FR"/>
        </w:rPr>
      </w:pPr>
    </w:p>
    <w:p w14:paraId="0A66AAAE" w14:textId="77777777" w:rsidR="00AD32F1" w:rsidRDefault="00AD32F1" w:rsidP="00586E94">
      <w:r w:rsidRPr="00AD32F1">
        <w:t xml:space="preserve">Le Vendeur est propriétaire de </w:t>
      </w:r>
      <w:r w:rsidRPr="00AD32F1">
        <w:rPr>
          <w:b/>
          <w:bCs/>
        </w:rPr>
        <w:t>[description de l’objet de la vente, par exemple : une entreprise, un fonds de commerce, ou un bien immobilier]</w:t>
      </w:r>
      <w:r w:rsidRPr="00AD32F1">
        <w:t>.</w:t>
      </w:r>
    </w:p>
    <w:p w14:paraId="26AAA31D" w14:textId="0C7BF4B0" w:rsidR="00AD32F1" w:rsidRDefault="00AD32F1" w:rsidP="00586E94">
      <w:pPr>
        <w:rPr>
          <w:lang w:val="fr-FR"/>
        </w:rPr>
      </w:pPr>
      <w:r w:rsidRPr="00AD32F1">
        <w:br/>
        <w:t>Les Parties conviennent que l’Acheteur réglera tout ou partie du prix de vente par le biais d’un mécanisme de crédit vendeur, dans les conditions stipulées au présent contrat.</w:t>
      </w:r>
    </w:p>
    <w:p w14:paraId="0CA3469D" w14:textId="77777777" w:rsidR="00586E94" w:rsidRPr="00586E94" w:rsidRDefault="00586E94" w:rsidP="00586E94">
      <w:pPr>
        <w:rPr>
          <w:lang w:val="fr-FR"/>
        </w:rPr>
      </w:pPr>
    </w:p>
    <w:p w14:paraId="61BE8948" w14:textId="77777777" w:rsidR="00586E94" w:rsidRPr="00586E94" w:rsidRDefault="00586E94" w:rsidP="00586E94">
      <w:pPr>
        <w:rPr>
          <w:b/>
          <w:bCs/>
          <w:lang w:val="fr-FR"/>
        </w:rPr>
      </w:pPr>
      <w:r w:rsidRPr="00586E94">
        <w:rPr>
          <w:b/>
          <w:bCs/>
          <w:lang w:val="fr-FR"/>
        </w:rPr>
        <w:t>Article 1 : Objet de la vente</w:t>
      </w:r>
    </w:p>
    <w:p w14:paraId="473FECE4" w14:textId="0E4F2817" w:rsidR="00586E94" w:rsidRDefault="00586E94" w:rsidP="00586E94">
      <w:pPr>
        <w:rPr>
          <w:lang w:val="fr-FR"/>
        </w:rPr>
      </w:pPr>
    </w:p>
    <w:p w14:paraId="08AD5971" w14:textId="77777777" w:rsidR="00AD32F1" w:rsidRPr="00AD32F1" w:rsidRDefault="00AD32F1" w:rsidP="00AD32F1">
      <w:pPr>
        <w:rPr>
          <w:lang w:val="fr-FR"/>
        </w:rPr>
      </w:pPr>
      <w:r w:rsidRPr="00AD32F1">
        <w:rPr>
          <w:lang w:val="fr-FR"/>
        </w:rPr>
        <w:t>Le Vendeur cède à l’Acheteur, qui accepte :</w:t>
      </w:r>
    </w:p>
    <w:p w14:paraId="7D4D0336" w14:textId="77777777" w:rsidR="00AD32F1" w:rsidRPr="00AD32F1" w:rsidRDefault="00AD32F1" w:rsidP="00AD32F1">
      <w:pPr>
        <w:numPr>
          <w:ilvl w:val="0"/>
          <w:numId w:val="13"/>
        </w:numPr>
        <w:rPr>
          <w:lang w:val="fr-FR"/>
        </w:rPr>
      </w:pPr>
      <w:r w:rsidRPr="00AD32F1">
        <w:rPr>
          <w:b/>
          <w:bCs/>
          <w:lang w:val="fr-FR"/>
        </w:rPr>
        <w:t>[Description précise de l’objet de la vente]</w:t>
      </w:r>
      <w:r w:rsidRPr="00AD32F1">
        <w:rPr>
          <w:lang w:val="fr-FR"/>
        </w:rPr>
        <w:t>, par exemple : un fonds de commerce, des actions, des parts sociales ou un bien immobilier, avec toutes ses spécificités décrites ci-après.</w:t>
      </w:r>
    </w:p>
    <w:p w14:paraId="0E81338B" w14:textId="77777777" w:rsidR="00AD32F1" w:rsidRPr="00AD32F1" w:rsidRDefault="00AD32F1" w:rsidP="00AD32F1">
      <w:pPr>
        <w:numPr>
          <w:ilvl w:val="0"/>
          <w:numId w:val="13"/>
        </w:numPr>
        <w:rPr>
          <w:lang w:val="fr-FR"/>
        </w:rPr>
      </w:pPr>
      <w:r w:rsidRPr="00AD32F1">
        <w:rPr>
          <w:b/>
          <w:bCs/>
          <w:lang w:val="fr-FR"/>
        </w:rPr>
        <w:t>Les éléments inclus dans la vente</w:t>
      </w:r>
      <w:r w:rsidRPr="00AD32F1">
        <w:rPr>
          <w:lang w:val="fr-FR"/>
        </w:rPr>
        <w:t xml:space="preserve"> :</w:t>
      </w:r>
    </w:p>
    <w:p w14:paraId="0DA317D1" w14:textId="77777777" w:rsidR="00AD32F1" w:rsidRPr="00AD32F1" w:rsidRDefault="00AD32F1" w:rsidP="00AD32F1">
      <w:pPr>
        <w:numPr>
          <w:ilvl w:val="1"/>
          <w:numId w:val="13"/>
        </w:numPr>
        <w:rPr>
          <w:lang w:val="fr-FR"/>
        </w:rPr>
      </w:pPr>
      <w:r w:rsidRPr="00AD32F1">
        <w:rPr>
          <w:b/>
          <w:bCs/>
          <w:lang w:val="fr-FR"/>
        </w:rPr>
        <w:lastRenderedPageBreak/>
        <w:t>Actifs corporels</w:t>
      </w:r>
      <w:r w:rsidRPr="00AD32F1">
        <w:rPr>
          <w:lang w:val="fr-FR"/>
        </w:rPr>
        <w:t xml:space="preserve"> : </w:t>
      </w:r>
      <w:r w:rsidRPr="00AD32F1">
        <w:rPr>
          <w:b/>
          <w:bCs/>
          <w:lang w:val="fr-FR"/>
        </w:rPr>
        <w:t>[Préciser, par exemple : machines, mobilier, équipements divers]</w:t>
      </w:r>
      <w:r w:rsidRPr="00AD32F1">
        <w:rPr>
          <w:lang w:val="fr-FR"/>
        </w:rPr>
        <w:t>.</w:t>
      </w:r>
    </w:p>
    <w:p w14:paraId="44D568DE" w14:textId="77777777" w:rsidR="00AD32F1" w:rsidRDefault="00AD32F1" w:rsidP="00AD32F1">
      <w:pPr>
        <w:numPr>
          <w:ilvl w:val="1"/>
          <w:numId w:val="13"/>
        </w:numPr>
        <w:rPr>
          <w:lang w:val="fr-FR"/>
        </w:rPr>
      </w:pPr>
      <w:r w:rsidRPr="00AD32F1">
        <w:rPr>
          <w:b/>
          <w:bCs/>
          <w:lang w:val="fr-FR"/>
        </w:rPr>
        <w:t>Actifs incorporels</w:t>
      </w:r>
      <w:r w:rsidRPr="00AD32F1">
        <w:rPr>
          <w:lang w:val="fr-FR"/>
        </w:rPr>
        <w:t xml:space="preserve"> : </w:t>
      </w:r>
      <w:r w:rsidRPr="00AD32F1">
        <w:rPr>
          <w:b/>
          <w:bCs/>
          <w:lang w:val="fr-FR"/>
        </w:rPr>
        <w:t>[Préciser, par exemple : clientèle, enseigne, marque déposée, logiciels, droits d’auteur, etc.]</w:t>
      </w:r>
      <w:r w:rsidRPr="00AD32F1">
        <w:rPr>
          <w:lang w:val="fr-FR"/>
        </w:rPr>
        <w:t>.</w:t>
      </w:r>
    </w:p>
    <w:p w14:paraId="5B9BB151" w14:textId="77777777" w:rsidR="00AD32F1" w:rsidRPr="00AD32F1" w:rsidRDefault="00AD32F1" w:rsidP="00AD32F1">
      <w:pPr>
        <w:rPr>
          <w:lang w:val="fr-FR"/>
        </w:rPr>
      </w:pPr>
    </w:p>
    <w:p w14:paraId="4A24F27A" w14:textId="77777777" w:rsidR="00AD32F1" w:rsidRPr="00AD32F1" w:rsidRDefault="00AD32F1" w:rsidP="00AD32F1">
      <w:pPr>
        <w:rPr>
          <w:lang w:val="fr-FR"/>
        </w:rPr>
      </w:pPr>
      <w:r w:rsidRPr="00AD32F1">
        <w:rPr>
          <w:lang w:val="fr-FR"/>
        </w:rPr>
        <w:t xml:space="preserve">La vente inclut également, ou exclut, selon les termes convenus, les </w:t>
      </w:r>
      <w:r w:rsidRPr="00AD32F1">
        <w:rPr>
          <w:b/>
          <w:bCs/>
          <w:lang w:val="fr-FR"/>
        </w:rPr>
        <w:t>passifs associés à l’objet vendu</w:t>
      </w:r>
      <w:r w:rsidRPr="00AD32F1">
        <w:rPr>
          <w:lang w:val="fr-FR"/>
        </w:rPr>
        <w:t xml:space="preserve">, tels que détaillés dans l’annexe </w:t>
      </w:r>
      <w:r w:rsidRPr="00AD32F1">
        <w:rPr>
          <w:b/>
          <w:bCs/>
          <w:lang w:val="fr-FR"/>
        </w:rPr>
        <w:t>[numéro de l’annexe]</w:t>
      </w:r>
      <w:r w:rsidRPr="00AD32F1">
        <w:rPr>
          <w:lang w:val="fr-FR"/>
        </w:rPr>
        <w:t xml:space="preserve"> jointe au présent contrat.</w:t>
      </w:r>
    </w:p>
    <w:p w14:paraId="09C5C57B" w14:textId="77777777" w:rsidR="00AD32F1" w:rsidRDefault="00AD32F1" w:rsidP="00586E94">
      <w:pPr>
        <w:rPr>
          <w:lang w:val="fr-FR"/>
        </w:rPr>
      </w:pPr>
    </w:p>
    <w:p w14:paraId="5BEE6243" w14:textId="77777777" w:rsidR="00586E94" w:rsidRPr="00586E94" w:rsidRDefault="00586E94" w:rsidP="00586E94">
      <w:pPr>
        <w:rPr>
          <w:lang w:val="fr-FR"/>
        </w:rPr>
      </w:pPr>
    </w:p>
    <w:p w14:paraId="7A6FC22A" w14:textId="77777777" w:rsidR="00586E94" w:rsidRPr="00586E94" w:rsidRDefault="00586E94" w:rsidP="00586E94">
      <w:pPr>
        <w:rPr>
          <w:b/>
          <w:bCs/>
          <w:lang w:val="fr-FR"/>
        </w:rPr>
      </w:pPr>
      <w:r w:rsidRPr="00586E94">
        <w:rPr>
          <w:b/>
          <w:bCs/>
          <w:lang w:val="fr-FR"/>
        </w:rPr>
        <w:t>Article 2 : Prix de vente et modalités de règlement</w:t>
      </w:r>
    </w:p>
    <w:p w14:paraId="495F714D" w14:textId="49172686" w:rsidR="00586E94" w:rsidRDefault="00586E94" w:rsidP="00586E94">
      <w:pPr>
        <w:rPr>
          <w:b/>
          <w:bCs/>
          <w:lang w:val="fr-FR"/>
        </w:rPr>
      </w:pPr>
    </w:p>
    <w:p w14:paraId="425B04B1" w14:textId="77777777" w:rsidR="00AD32F1" w:rsidRPr="00AD32F1" w:rsidRDefault="00AD32F1" w:rsidP="00AD32F1">
      <w:pPr>
        <w:rPr>
          <w:b/>
          <w:bCs/>
          <w:lang w:val="fr-FR"/>
        </w:rPr>
      </w:pPr>
      <w:r w:rsidRPr="00AD32F1">
        <w:rPr>
          <w:b/>
          <w:bCs/>
          <w:lang w:val="fr-FR"/>
        </w:rPr>
        <w:t>2.1 Prix de vente</w:t>
      </w:r>
    </w:p>
    <w:p w14:paraId="38CFD138" w14:textId="77777777" w:rsidR="00AD32F1" w:rsidRPr="00AD32F1" w:rsidRDefault="00AD32F1" w:rsidP="00AD32F1">
      <w:pPr>
        <w:rPr>
          <w:lang w:val="fr-FR"/>
        </w:rPr>
      </w:pPr>
      <w:r w:rsidRPr="00AD32F1">
        <w:rPr>
          <w:lang w:val="fr-FR"/>
        </w:rPr>
        <w:t xml:space="preserve">Le prix de vente convenu entre les Parties est fixé à </w:t>
      </w:r>
      <w:r w:rsidRPr="00AD32F1">
        <w:rPr>
          <w:b/>
          <w:bCs/>
          <w:lang w:val="fr-FR"/>
        </w:rPr>
        <w:t>[montant en CHF]</w:t>
      </w:r>
      <w:r w:rsidRPr="00AD32F1">
        <w:rPr>
          <w:lang w:val="fr-FR"/>
        </w:rPr>
        <w:t>, réparti comme suit :</w:t>
      </w:r>
    </w:p>
    <w:p w14:paraId="179A1FCC" w14:textId="77777777" w:rsidR="00AD32F1" w:rsidRPr="00AD32F1" w:rsidRDefault="00AD32F1" w:rsidP="00AD32F1">
      <w:pPr>
        <w:numPr>
          <w:ilvl w:val="0"/>
          <w:numId w:val="14"/>
        </w:numPr>
        <w:rPr>
          <w:lang w:val="fr-FR"/>
        </w:rPr>
      </w:pPr>
      <w:r w:rsidRPr="00AD32F1">
        <w:rPr>
          <w:b/>
          <w:bCs/>
          <w:lang w:val="fr-FR"/>
        </w:rPr>
        <w:t>Paiement initial (apport personnel)</w:t>
      </w:r>
      <w:r w:rsidRPr="00AD32F1">
        <w:rPr>
          <w:lang w:val="fr-FR"/>
        </w:rPr>
        <w:t xml:space="preserve"> : Une somme de </w:t>
      </w:r>
      <w:r w:rsidRPr="00AD32F1">
        <w:rPr>
          <w:b/>
          <w:bCs/>
          <w:lang w:val="fr-FR"/>
        </w:rPr>
        <w:t>[montant en CHF]</w:t>
      </w:r>
      <w:r w:rsidRPr="00AD32F1">
        <w:rPr>
          <w:lang w:val="fr-FR"/>
        </w:rPr>
        <w:t xml:space="preserve"> sera versée par l’Acheteur au Vendeur à la date du </w:t>
      </w:r>
      <w:r w:rsidRPr="00AD32F1">
        <w:rPr>
          <w:b/>
          <w:bCs/>
          <w:lang w:val="fr-FR"/>
        </w:rPr>
        <w:t>[date précise]</w:t>
      </w:r>
      <w:r w:rsidRPr="00AD32F1">
        <w:rPr>
          <w:lang w:val="fr-FR"/>
        </w:rPr>
        <w:t>, par virement bancaire sur le compte du Vendeur dont les coordonnées figurent en annexe.</w:t>
      </w:r>
    </w:p>
    <w:p w14:paraId="0EC28F68" w14:textId="77777777" w:rsidR="00AD32F1" w:rsidRDefault="00AD32F1" w:rsidP="00AD32F1">
      <w:pPr>
        <w:numPr>
          <w:ilvl w:val="0"/>
          <w:numId w:val="14"/>
        </w:numPr>
        <w:rPr>
          <w:lang w:val="fr-FR"/>
        </w:rPr>
      </w:pPr>
      <w:r w:rsidRPr="00AD32F1">
        <w:rPr>
          <w:b/>
          <w:bCs/>
          <w:lang w:val="fr-FR"/>
        </w:rPr>
        <w:t>Solde payable par crédit vendeur</w:t>
      </w:r>
      <w:r w:rsidRPr="00AD32F1">
        <w:rPr>
          <w:lang w:val="fr-FR"/>
        </w:rPr>
        <w:t xml:space="preserve"> : Le montant restant, soit </w:t>
      </w:r>
      <w:r w:rsidRPr="00AD32F1">
        <w:rPr>
          <w:b/>
          <w:bCs/>
          <w:lang w:val="fr-FR"/>
        </w:rPr>
        <w:t>[montant en CHF]</w:t>
      </w:r>
      <w:r w:rsidRPr="00AD32F1">
        <w:rPr>
          <w:lang w:val="fr-FR"/>
        </w:rPr>
        <w:t>, sera réglé selon un mécanisme de crédit vendeur, détaillé ci-dessous.</w:t>
      </w:r>
    </w:p>
    <w:p w14:paraId="17EC1229" w14:textId="77777777" w:rsidR="00AD32F1" w:rsidRPr="00AD32F1" w:rsidRDefault="00AD32F1" w:rsidP="00AD32F1">
      <w:pPr>
        <w:rPr>
          <w:lang w:val="fr-FR"/>
        </w:rPr>
      </w:pPr>
    </w:p>
    <w:p w14:paraId="59044865" w14:textId="77777777" w:rsidR="00AD32F1" w:rsidRPr="00AD32F1" w:rsidRDefault="00AD32F1" w:rsidP="00AD32F1">
      <w:pPr>
        <w:rPr>
          <w:b/>
          <w:bCs/>
          <w:lang w:val="fr-FR"/>
        </w:rPr>
      </w:pPr>
      <w:r w:rsidRPr="00AD32F1">
        <w:rPr>
          <w:b/>
          <w:bCs/>
          <w:lang w:val="fr-FR"/>
        </w:rPr>
        <w:t>2.2 Modalités du crédit vendeur</w:t>
      </w:r>
    </w:p>
    <w:p w14:paraId="145A2CB3" w14:textId="77777777" w:rsidR="00AD32F1" w:rsidRPr="00AD32F1" w:rsidRDefault="00AD32F1" w:rsidP="00AD32F1">
      <w:pPr>
        <w:numPr>
          <w:ilvl w:val="0"/>
          <w:numId w:val="15"/>
        </w:numPr>
        <w:rPr>
          <w:lang w:val="fr-FR"/>
        </w:rPr>
      </w:pPr>
      <w:r w:rsidRPr="00AD32F1">
        <w:rPr>
          <w:b/>
          <w:bCs/>
          <w:lang w:val="fr-FR"/>
        </w:rPr>
        <w:t>Durée du crédit</w:t>
      </w:r>
      <w:r w:rsidRPr="00AD32F1">
        <w:rPr>
          <w:lang w:val="fr-FR"/>
        </w:rPr>
        <w:t xml:space="preserve"> : La durée du crédit est fixée à </w:t>
      </w:r>
      <w:r w:rsidRPr="00AD32F1">
        <w:rPr>
          <w:b/>
          <w:bCs/>
          <w:lang w:val="fr-FR"/>
        </w:rPr>
        <w:t>[préciser, par exemple : 5 ans]</w:t>
      </w:r>
      <w:r w:rsidRPr="00AD32F1">
        <w:rPr>
          <w:lang w:val="fr-FR"/>
        </w:rPr>
        <w:t>, à compter de la signature du présent contrat.</w:t>
      </w:r>
    </w:p>
    <w:p w14:paraId="627198FB" w14:textId="77777777" w:rsidR="00AD32F1" w:rsidRPr="00AD32F1" w:rsidRDefault="00AD32F1" w:rsidP="00AD32F1">
      <w:pPr>
        <w:numPr>
          <w:ilvl w:val="0"/>
          <w:numId w:val="15"/>
        </w:numPr>
        <w:rPr>
          <w:lang w:val="fr-FR"/>
        </w:rPr>
      </w:pPr>
      <w:r w:rsidRPr="00AD32F1">
        <w:rPr>
          <w:b/>
          <w:bCs/>
          <w:lang w:val="fr-FR"/>
        </w:rPr>
        <w:t>Taux d’intérêt</w:t>
      </w:r>
      <w:r w:rsidRPr="00AD32F1">
        <w:rPr>
          <w:lang w:val="fr-FR"/>
        </w:rPr>
        <w:t xml:space="preserve"> : Un taux annuel de </w:t>
      </w:r>
      <w:r w:rsidRPr="00AD32F1">
        <w:rPr>
          <w:b/>
          <w:bCs/>
          <w:lang w:val="fr-FR"/>
        </w:rPr>
        <w:t>[préciser, ex. 3 %]</w:t>
      </w:r>
      <w:r w:rsidRPr="00AD32F1">
        <w:rPr>
          <w:lang w:val="fr-FR"/>
        </w:rPr>
        <w:t xml:space="preserve"> sera appliqué sur le solde restant dû.</w:t>
      </w:r>
    </w:p>
    <w:p w14:paraId="3B06B9BD" w14:textId="77777777" w:rsidR="00AD32F1" w:rsidRDefault="00AD32F1" w:rsidP="00AD32F1">
      <w:pPr>
        <w:numPr>
          <w:ilvl w:val="0"/>
          <w:numId w:val="15"/>
        </w:numPr>
        <w:rPr>
          <w:lang w:val="fr-FR"/>
        </w:rPr>
      </w:pPr>
      <w:r w:rsidRPr="00AD32F1">
        <w:rPr>
          <w:b/>
          <w:bCs/>
          <w:lang w:val="fr-FR"/>
        </w:rPr>
        <w:t>Échéancier des paiements</w:t>
      </w:r>
      <w:r w:rsidRPr="00AD32F1">
        <w:rPr>
          <w:lang w:val="fr-FR"/>
        </w:rPr>
        <w:t xml:space="preserve"> : Le remboursement du solde sera effectué en </w:t>
      </w:r>
      <w:r w:rsidRPr="00AD32F1">
        <w:rPr>
          <w:b/>
          <w:bCs/>
          <w:lang w:val="fr-FR"/>
        </w:rPr>
        <w:t>[nombre] mensualités/trimestrialités</w:t>
      </w:r>
      <w:r w:rsidRPr="00AD32F1">
        <w:rPr>
          <w:lang w:val="fr-FR"/>
        </w:rPr>
        <w:t xml:space="preserve">, chacune d’un montant de </w:t>
      </w:r>
      <w:r w:rsidRPr="00AD32F1">
        <w:rPr>
          <w:b/>
          <w:bCs/>
          <w:lang w:val="fr-FR"/>
        </w:rPr>
        <w:t>[montant en CHF]</w:t>
      </w:r>
      <w:r w:rsidRPr="00AD32F1">
        <w:rPr>
          <w:lang w:val="fr-FR"/>
        </w:rPr>
        <w:t xml:space="preserve">, débutant à la date du </w:t>
      </w:r>
      <w:r w:rsidRPr="00AD32F1">
        <w:rPr>
          <w:b/>
          <w:bCs/>
          <w:lang w:val="fr-FR"/>
        </w:rPr>
        <w:t>[date précise]</w:t>
      </w:r>
      <w:r w:rsidRPr="00AD32F1">
        <w:rPr>
          <w:lang w:val="fr-FR"/>
        </w:rPr>
        <w:t xml:space="preserve">. Un tableau détaillant l’amortissement du crédit est joint en annexe </w:t>
      </w:r>
      <w:r w:rsidRPr="00AD32F1">
        <w:rPr>
          <w:b/>
          <w:bCs/>
          <w:lang w:val="fr-FR"/>
        </w:rPr>
        <w:t>[numéro de l’annexe]</w:t>
      </w:r>
      <w:r w:rsidRPr="00AD32F1">
        <w:rPr>
          <w:lang w:val="fr-FR"/>
        </w:rPr>
        <w:t>.</w:t>
      </w:r>
    </w:p>
    <w:p w14:paraId="3DF8100E" w14:textId="77777777" w:rsidR="00AD32F1" w:rsidRPr="00AD32F1" w:rsidRDefault="00AD32F1" w:rsidP="00AD32F1">
      <w:pPr>
        <w:rPr>
          <w:lang w:val="fr-FR"/>
        </w:rPr>
      </w:pPr>
    </w:p>
    <w:p w14:paraId="0C10585D" w14:textId="77777777" w:rsidR="00AD32F1" w:rsidRPr="00AD32F1" w:rsidRDefault="00AD32F1" w:rsidP="00AD32F1">
      <w:pPr>
        <w:rPr>
          <w:b/>
          <w:bCs/>
          <w:lang w:val="fr-FR"/>
        </w:rPr>
      </w:pPr>
      <w:r w:rsidRPr="00AD32F1">
        <w:rPr>
          <w:b/>
          <w:bCs/>
          <w:lang w:val="fr-FR"/>
        </w:rPr>
        <w:t>2.3 Paiement anticipé</w:t>
      </w:r>
    </w:p>
    <w:p w14:paraId="6A1A8CF3" w14:textId="77777777" w:rsidR="00AD32F1" w:rsidRPr="00AD32F1" w:rsidRDefault="00AD32F1" w:rsidP="00AD32F1">
      <w:pPr>
        <w:rPr>
          <w:lang w:val="fr-FR"/>
        </w:rPr>
      </w:pPr>
      <w:r w:rsidRPr="00AD32F1">
        <w:rPr>
          <w:lang w:val="fr-FR"/>
        </w:rPr>
        <w:t xml:space="preserve">L’Acheteur dispose de la possibilité de rembourser par anticipation tout ou partie du solde restant dû, sans encourir de pénalité. Le Vendeur devra être informé par écrit de toute intention de remboursement anticipé, au moins </w:t>
      </w:r>
      <w:r w:rsidRPr="00AD32F1">
        <w:rPr>
          <w:b/>
          <w:bCs/>
          <w:lang w:val="fr-FR"/>
        </w:rPr>
        <w:t>[préciser : ex. 15 jours]</w:t>
      </w:r>
      <w:r w:rsidRPr="00AD32F1">
        <w:rPr>
          <w:lang w:val="fr-FR"/>
        </w:rPr>
        <w:t xml:space="preserve"> avant la date dudit paiement.</w:t>
      </w:r>
    </w:p>
    <w:p w14:paraId="3D9ACD03" w14:textId="77777777" w:rsidR="00AD32F1" w:rsidRPr="00AD32F1" w:rsidRDefault="00AD32F1" w:rsidP="00586E94">
      <w:pPr>
        <w:rPr>
          <w:lang w:val="fr-FR"/>
        </w:rPr>
      </w:pPr>
    </w:p>
    <w:p w14:paraId="2E836208" w14:textId="77777777" w:rsidR="00586E94" w:rsidRPr="00586E94" w:rsidRDefault="00586E94" w:rsidP="00586E94">
      <w:pPr>
        <w:rPr>
          <w:lang w:val="fr-FR"/>
        </w:rPr>
      </w:pPr>
    </w:p>
    <w:p w14:paraId="6D8A7861" w14:textId="77777777" w:rsidR="00586E94" w:rsidRPr="00586E94" w:rsidRDefault="00586E94" w:rsidP="00586E94">
      <w:pPr>
        <w:rPr>
          <w:b/>
          <w:bCs/>
          <w:lang w:val="fr-FR"/>
        </w:rPr>
      </w:pPr>
      <w:r w:rsidRPr="00586E94">
        <w:rPr>
          <w:b/>
          <w:bCs/>
          <w:lang w:val="fr-FR"/>
        </w:rPr>
        <w:t>Article 3 : Garanties liées au crédit vendeur</w:t>
      </w:r>
    </w:p>
    <w:p w14:paraId="4F2E03BB" w14:textId="6D4EC1A0" w:rsidR="00586E94" w:rsidRDefault="00586E94" w:rsidP="00586E94">
      <w:pPr>
        <w:rPr>
          <w:lang w:val="fr-FR"/>
        </w:rPr>
      </w:pPr>
    </w:p>
    <w:p w14:paraId="1DDCFB11" w14:textId="77777777" w:rsidR="00AD32F1" w:rsidRDefault="00AD32F1" w:rsidP="00AD32F1">
      <w:pPr>
        <w:rPr>
          <w:lang w:val="fr-FR"/>
        </w:rPr>
      </w:pPr>
      <w:r w:rsidRPr="00AD32F1">
        <w:rPr>
          <w:lang w:val="fr-FR"/>
        </w:rPr>
        <w:t>Pour garantir le paiement du solde restant dû, l’Acheteur s’engage à constituer les garanties suivantes au bénéfice du Vendeur :</w:t>
      </w:r>
    </w:p>
    <w:p w14:paraId="723E0283" w14:textId="77777777" w:rsidR="00AD32F1" w:rsidRPr="00AD32F1" w:rsidRDefault="00AD32F1" w:rsidP="00AD32F1">
      <w:pPr>
        <w:rPr>
          <w:lang w:val="fr-FR"/>
        </w:rPr>
      </w:pPr>
    </w:p>
    <w:p w14:paraId="41987B78" w14:textId="77777777" w:rsidR="00AD32F1" w:rsidRPr="00AD32F1" w:rsidRDefault="00AD32F1" w:rsidP="00AD32F1">
      <w:pPr>
        <w:rPr>
          <w:b/>
          <w:bCs/>
          <w:lang w:val="fr-FR"/>
        </w:rPr>
      </w:pPr>
      <w:r w:rsidRPr="00AD32F1">
        <w:rPr>
          <w:b/>
          <w:bCs/>
          <w:lang w:val="fr-FR"/>
        </w:rPr>
        <w:t>1. Hypothèque</w:t>
      </w:r>
    </w:p>
    <w:p w14:paraId="11C56F3B" w14:textId="77777777" w:rsidR="00AD32F1" w:rsidRDefault="00AD32F1" w:rsidP="00AD32F1">
      <w:pPr>
        <w:rPr>
          <w:lang w:val="fr-FR"/>
        </w:rPr>
      </w:pPr>
      <w:r w:rsidRPr="00AD32F1">
        <w:rPr>
          <w:lang w:val="fr-FR"/>
        </w:rPr>
        <w:t xml:space="preserve">L’Acheteur consent une hypothèque d’un montant de </w:t>
      </w:r>
      <w:r w:rsidRPr="00AD32F1">
        <w:rPr>
          <w:b/>
          <w:bCs/>
          <w:lang w:val="fr-FR"/>
        </w:rPr>
        <w:t>[montant en CHF]</w:t>
      </w:r>
      <w:r w:rsidRPr="00AD32F1">
        <w:rPr>
          <w:lang w:val="fr-FR"/>
        </w:rPr>
        <w:t xml:space="preserve"> sur </w:t>
      </w:r>
      <w:r w:rsidRPr="00AD32F1">
        <w:rPr>
          <w:b/>
          <w:bCs/>
          <w:lang w:val="fr-FR"/>
        </w:rPr>
        <w:t>[description précise de l’actif grevé, ex. un bien immobilier situé à [adresse complète], inscrit au registre foncier sous le numéro [numéro d’inscription]]</w:t>
      </w:r>
      <w:r w:rsidRPr="00AD32F1">
        <w:rPr>
          <w:lang w:val="fr-FR"/>
        </w:rPr>
        <w:t>.</w:t>
      </w:r>
      <w:r w:rsidRPr="00AD32F1">
        <w:rPr>
          <w:lang w:val="fr-FR"/>
        </w:rPr>
        <w:br/>
        <w:t xml:space="preserve">L’acte constitutif d’hypothèque sera signé par les deux Parties et enregistré auprès des </w:t>
      </w:r>
      <w:r w:rsidRPr="00AD32F1">
        <w:rPr>
          <w:lang w:val="fr-FR"/>
        </w:rPr>
        <w:lastRenderedPageBreak/>
        <w:t xml:space="preserve">autorités compétentes dans un délai de </w:t>
      </w:r>
      <w:r w:rsidRPr="00AD32F1">
        <w:rPr>
          <w:b/>
          <w:bCs/>
          <w:lang w:val="fr-FR"/>
        </w:rPr>
        <w:t>[préciser, ex. 30 jours]</w:t>
      </w:r>
      <w:r w:rsidRPr="00AD32F1">
        <w:rPr>
          <w:lang w:val="fr-FR"/>
        </w:rPr>
        <w:t xml:space="preserve"> à compter de la signature du présent contrat.</w:t>
      </w:r>
    </w:p>
    <w:p w14:paraId="44CABB4A" w14:textId="77777777" w:rsidR="00AD32F1" w:rsidRPr="00AD32F1" w:rsidRDefault="00AD32F1" w:rsidP="00AD32F1">
      <w:pPr>
        <w:rPr>
          <w:lang w:val="fr-FR"/>
        </w:rPr>
      </w:pPr>
    </w:p>
    <w:p w14:paraId="5E48EC98" w14:textId="77777777" w:rsidR="00AD32F1" w:rsidRPr="00AD32F1" w:rsidRDefault="00AD32F1" w:rsidP="00AD32F1">
      <w:pPr>
        <w:rPr>
          <w:b/>
          <w:bCs/>
          <w:lang w:val="fr-FR"/>
        </w:rPr>
      </w:pPr>
      <w:r w:rsidRPr="00AD32F1">
        <w:rPr>
          <w:b/>
          <w:bCs/>
          <w:lang w:val="fr-FR"/>
        </w:rPr>
        <w:t>2. Garantie bancaire ou cautionnement tiers</w:t>
      </w:r>
    </w:p>
    <w:p w14:paraId="2EA96BF8" w14:textId="77777777" w:rsidR="00AD32F1" w:rsidRDefault="00AD32F1" w:rsidP="00AD32F1">
      <w:pPr>
        <w:rPr>
          <w:lang w:val="fr-FR"/>
        </w:rPr>
      </w:pPr>
      <w:r w:rsidRPr="00AD32F1">
        <w:rPr>
          <w:lang w:val="fr-FR"/>
        </w:rPr>
        <w:t xml:space="preserve">L’Acheteur remettra une garantie bancaire émise par une banque de premier ordre ou un cautionnement fourni par un tiers solvable pour un montant équivalent au solde restant dû, soit </w:t>
      </w:r>
      <w:r w:rsidRPr="00AD32F1">
        <w:rPr>
          <w:b/>
          <w:bCs/>
          <w:lang w:val="fr-FR"/>
        </w:rPr>
        <w:t>[montant en CHF]</w:t>
      </w:r>
      <w:r w:rsidRPr="00AD32F1">
        <w:rPr>
          <w:lang w:val="fr-FR"/>
        </w:rPr>
        <w:t>.</w:t>
      </w:r>
      <w:r w:rsidRPr="00AD32F1">
        <w:rPr>
          <w:lang w:val="fr-FR"/>
        </w:rPr>
        <w:br/>
        <w:t xml:space="preserve">Le document attestant de cette garantie devra être transmis au Vendeur dans un délai de </w:t>
      </w:r>
      <w:r w:rsidRPr="00AD32F1">
        <w:rPr>
          <w:b/>
          <w:bCs/>
          <w:lang w:val="fr-FR"/>
        </w:rPr>
        <w:t>[préciser, ex. 15 jours]</w:t>
      </w:r>
      <w:r w:rsidRPr="00AD32F1">
        <w:rPr>
          <w:lang w:val="fr-FR"/>
        </w:rPr>
        <w:t xml:space="preserve"> suivant la signature du contrat.</w:t>
      </w:r>
    </w:p>
    <w:p w14:paraId="36AD973F" w14:textId="77777777" w:rsidR="00AD32F1" w:rsidRPr="00AD32F1" w:rsidRDefault="00AD32F1" w:rsidP="00AD32F1">
      <w:pPr>
        <w:rPr>
          <w:lang w:val="fr-FR"/>
        </w:rPr>
      </w:pPr>
    </w:p>
    <w:p w14:paraId="349FE063" w14:textId="77777777" w:rsidR="00AD32F1" w:rsidRPr="00AD32F1" w:rsidRDefault="00AD32F1" w:rsidP="00AD32F1">
      <w:pPr>
        <w:rPr>
          <w:b/>
          <w:bCs/>
          <w:lang w:val="fr-FR"/>
        </w:rPr>
      </w:pPr>
      <w:r w:rsidRPr="00AD32F1">
        <w:rPr>
          <w:b/>
          <w:bCs/>
          <w:lang w:val="fr-FR"/>
        </w:rPr>
        <w:t>3. Nantissement des actions ou parts sociales</w:t>
      </w:r>
    </w:p>
    <w:p w14:paraId="747000E4" w14:textId="77777777" w:rsidR="00AD32F1" w:rsidRPr="00AD32F1" w:rsidRDefault="00AD32F1" w:rsidP="00AD32F1">
      <w:pPr>
        <w:rPr>
          <w:lang w:val="fr-FR"/>
        </w:rPr>
      </w:pPr>
      <w:r w:rsidRPr="00AD32F1">
        <w:rPr>
          <w:lang w:val="fr-FR"/>
        </w:rPr>
        <w:t>Dans le cas où l’objet de la vente comprend des actions ou des parts sociales, l’Acheteur s’engage à nantir ces titres au profit du Vendeur.</w:t>
      </w:r>
    </w:p>
    <w:p w14:paraId="07DF1D3F" w14:textId="77777777" w:rsidR="00AD32F1" w:rsidRPr="00AD32F1" w:rsidRDefault="00AD32F1" w:rsidP="00AD32F1">
      <w:pPr>
        <w:numPr>
          <w:ilvl w:val="0"/>
          <w:numId w:val="16"/>
        </w:numPr>
        <w:rPr>
          <w:lang w:val="fr-FR"/>
        </w:rPr>
      </w:pPr>
      <w:r w:rsidRPr="00AD32F1">
        <w:rPr>
          <w:lang w:val="fr-FR"/>
        </w:rPr>
        <w:t xml:space="preserve">Les titres nantis seront conservés en dépôt auprès de </w:t>
      </w:r>
      <w:r w:rsidRPr="00AD32F1">
        <w:rPr>
          <w:b/>
          <w:bCs/>
          <w:lang w:val="fr-FR"/>
        </w:rPr>
        <w:t>[nom de l’établissement tiers de confiance, le cas échéant]</w:t>
      </w:r>
      <w:r w:rsidRPr="00AD32F1">
        <w:rPr>
          <w:lang w:val="fr-FR"/>
        </w:rPr>
        <w:t>, jusqu’au paiement intégral du solde.</w:t>
      </w:r>
    </w:p>
    <w:p w14:paraId="1571BB74" w14:textId="77777777" w:rsidR="00AD32F1" w:rsidRPr="00AD32F1" w:rsidRDefault="00AD32F1" w:rsidP="00AD32F1">
      <w:pPr>
        <w:numPr>
          <w:ilvl w:val="0"/>
          <w:numId w:val="16"/>
        </w:numPr>
        <w:rPr>
          <w:lang w:val="fr-FR"/>
        </w:rPr>
      </w:pPr>
      <w:r w:rsidRPr="00AD32F1">
        <w:rPr>
          <w:lang w:val="fr-FR"/>
        </w:rPr>
        <w:t>Toute transaction sur ces titres sera interdite sans l’accord préalable écrit du Vendeur.</w:t>
      </w:r>
    </w:p>
    <w:p w14:paraId="021AF5B4" w14:textId="77777777" w:rsidR="00AD32F1" w:rsidRDefault="00AD32F1" w:rsidP="00AD32F1">
      <w:pPr>
        <w:rPr>
          <w:b/>
          <w:bCs/>
          <w:lang w:val="fr-FR"/>
        </w:rPr>
      </w:pPr>
    </w:p>
    <w:p w14:paraId="47310225" w14:textId="3C902CFF" w:rsidR="00AD32F1" w:rsidRPr="00AD32F1" w:rsidRDefault="00AD32F1" w:rsidP="00AD32F1">
      <w:pPr>
        <w:rPr>
          <w:b/>
          <w:bCs/>
          <w:lang w:val="fr-FR"/>
        </w:rPr>
      </w:pPr>
      <w:r w:rsidRPr="00AD32F1">
        <w:rPr>
          <w:b/>
          <w:bCs/>
          <w:lang w:val="fr-FR"/>
        </w:rPr>
        <w:t>Libération des garanties</w:t>
      </w:r>
    </w:p>
    <w:p w14:paraId="3E2C1757" w14:textId="77777777" w:rsidR="00AD32F1" w:rsidRPr="00AD32F1" w:rsidRDefault="00AD32F1" w:rsidP="00AD32F1">
      <w:pPr>
        <w:rPr>
          <w:lang w:val="fr-FR"/>
        </w:rPr>
      </w:pPr>
      <w:r w:rsidRPr="00AD32F1">
        <w:rPr>
          <w:lang w:val="fr-FR"/>
        </w:rPr>
        <w:t xml:space="preserve">Toutes les garanties prévues dans le présent article seront levées automatiquement après réception par le Vendeur du paiement intégral du solde restant dû, y compris les intérêts éventuels. Le Vendeur s’engage à effectuer les démarches nécessaires à la libération des garanties dans un délai de </w:t>
      </w:r>
      <w:r w:rsidRPr="00AD32F1">
        <w:rPr>
          <w:b/>
          <w:bCs/>
          <w:lang w:val="fr-FR"/>
        </w:rPr>
        <w:t>[préciser, ex. 10 jours ouvrables]</w:t>
      </w:r>
      <w:r w:rsidRPr="00AD32F1">
        <w:rPr>
          <w:lang w:val="fr-FR"/>
        </w:rPr>
        <w:t xml:space="preserve"> suivant la confirmation du paiement.</w:t>
      </w:r>
    </w:p>
    <w:p w14:paraId="6600420D" w14:textId="77777777" w:rsidR="00AD32F1" w:rsidRDefault="00AD32F1" w:rsidP="00586E94">
      <w:pPr>
        <w:rPr>
          <w:lang w:val="fr-FR"/>
        </w:rPr>
      </w:pPr>
    </w:p>
    <w:p w14:paraId="6712BFF6" w14:textId="77777777" w:rsidR="00586E94" w:rsidRPr="00586E94" w:rsidRDefault="00586E94" w:rsidP="00586E94">
      <w:pPr>
        <w:rPr>
          <w:lang w:val="fr-FR"/>
        </w:rPr>
      </w:pPr>
    </w:p>
    <w:p w14:paraId="3351F1FA" w14:textId="77777777" w:rsidR="00586E94" w:rsidRPr="00586E94" w:rsidRDefault="00586E94" w:rsidP="00586E94">
      <w:pPr>
        <w:rPr>
          <w:b/>
          <w:bCs/>
          <w:lang w:val="fr-FR"/>
        </w:rPr>
      </w:pPr>
      <w:r w:rsidRPr="00586E94">
        <w:rPr>
          <w:b/>
          <w:bCs/>
          <w:lang w:val="fr-FR"/>
        </w:rPr>
        <w:t>Article 4 : Transfert de propriété et jouissance</w:t>
      </w:r>
    </w:p>
    <w:p w14:paraId="241298BC" w14:textId="799F4D65" w:rsidR="00586E94" w:rsidRDefault="00586E94" w:rsidP="00586E94">
      <w:pPr>
        <w:rPr>
          <w:lang w:val="fr-FR"/>
        </w:rPr>
      </w:pPr>
    </w:p>
    <w:p w14:paraId="569F33C2" w14:textId="77777777" w:rsidR="00AD32F1" w:rsidRPr="00AD32F1" w:rsidRDefault="00AD32F1" w:rsidP="00AD32F1">
      <w:pPr>
        <w:rPr>
          <w:b/>
          <w:bCs/>
          <w:lang w:val="fr-FR"/>
        </w:rPr>
      </w:pPr>
      <w:r w:rsidRPr="00AD32F1">
        <w:rPr>
          <w:b/>
          <w:bCs/>
          <w:lang w:val="fr-FR"/>
        </w:rPr>
        <w:t>1. Transfert de propriété</w:t>
      </w:r>
    </w:p>
    <w:p w14:paraId="34917185" w14:textId="77777777" w:rsidR="00AD32F1" w:rsidRDefault="00AD32F1" w:rsidP="00AD32F1">
      <w:pPr>
        <w:rPr>
          <w:lang w:val="fr-FR"/>
        </w:rPr>
      </w:pPr>
      <w:r w:rsidRPr="00AD32F1">
        <w:rPr>
          <w:lang w:val="fr-FR"/>
        </w:rPr>
        <w:t xml:space="preserve">La propriété de </w:t>
      </w:r>
      <w:r w:rsidRPr="00AD32F1">
        <w:rPr>
          <w:b/>
          <w:bCs/>
          <w:lang w:val="fr-FR"/>
        </w:rPr>
        <w:t>[l’objet de la vente]</w:t>
      </w:r>
      <w:r w:rsidRPr="00AD32F1">
        <w:rPr>
          <w:lang w:val="fr-FR"/>
        </w:rPr>
        <w:t>, tel que défini à l’Article 1, sera transférée à l’Acheteur à la date de signature du présent contrat. Ce transfert sera effectif sous réserve du respect des conditions générales stipulées dans le présent contrat.</w:t>
      </w:r>
    </w:p>
    <w:p w14:paraId="05E1FC3E" w14:textId="77777777" w:rsidR="00AD32F1" w:rsidRPr="00AD32F1" w:rsidRDefault="00AD32F1" w:rsidP="00AD32F1">
      <w:pPr>
        <w:rPr>
          <w:lang w:val="fr-FR"/>
        </w:rPr>
      </w:pPr>
    </w:p>
    <w:p w14:paraId="4ABCBF33" w14:textId="77777777" w:rsidR="00AD32F1" w:rsidRPr="00AD32F1" w:rsidRDefault="00AD32F1" w:rsidP="00AD32F1">
      <w:pPr>
        <w:rPr>
          <w:b/>
          <w:bCs/>
          <w:lang w:val="fr-FR"/>
        </w:rPr>
      </w:pPr>
      <w:r w:rsidRPr="00AD32F1">
        <w:rPr>
          <w:b/>
          <w:bCs/>
          <w:lang w:val="fr-FR"/>
        </w:rPr>
        <w:t>2. Jouissance</w:t>
      </w:r>
    </w:p>
    <w:p w14:paraId="45FFF718" w14:textId="77777777" w:rsidR="00AD32F1" w:rsidRDefault="00AD32F1" w:rsidP="00AD32F1">
      <w:pPr>
        <w:rPr>
          <w:lang w:val="fr-FR"/>
        </w:rPr>
      </w:pPr>
      <w:r w:rsidRPr="00AD32F1">
        <w:rPr>
          <w:lang w:val="fr-FR"/>
        </w:rPr>
        <w:t xml:space="preserve">L’Acheteur disposera de la jouissance pleine et entière de </w:t>
      </w:r>
      <w:r w:rsidRPr="00AD32F1">
        <w:rPr>
          <w:b/>
          <w:bCs/>
          <w:lang w:val="fr-FR"/>
        </w:rPr>
        <w:t>[l’objet de la vente]</w:t>
      </w:r>
      <w:r w:rsidRPr="00AD32F1">
        <w:rPr>
          <w:lang w:val="fr-FR"/>
        </w:rPr>
        <w:t xml:space="preserve"> à compter du </w:t>
      </w:r>
      <w:r w:rsidRPr="00AD32F1">
        <w:rPr>
          <w:b/>
          <w:bCs/>
          <w:lang w:val="fr-FR"/>
        </w:rPr>
        <w:t>[date précise ou événement, ex. "premier paiement effectué"]</w:t>
      </w:r>
      <w:r w:rsidRPr="00AD32F1">
        <w:rPr>
          <w:lang w:val="fr-FR"/>
        </w:rPr>
        <w:t>. Cette jouissance comprend le droit d’exploiter, de gérer, ou d’utiliser l’objet conformément à sa destination, sous réserve des lois et règlements applicables.</w:t>
      </w:r>
    </w:p>
    <w:p w14:paraId="2DD483B6" w14:textId="77777777" w:rsidR="00AD32F1" w:rsidRPr="00AD32F1" w:rsidRDefault="00AD32F1" w:rsidP="00AD32F1">
      <w:pPr>
        <w:rPr>
          <w:lang w:val="fr-FR"/>
        </w:rPr>
      </w:pPr>
    </w:p>
    <w:p w14:paraId="07B73F52" w14:textId="77777777" w:rsidR="00AD32F1" w:rsidRPr="00AD32F1" w:rsidRDefault="00AD32F1" w:rsidP="00AD32F1">
      <w:pPr>
        <w:rPr>
          <w:b/>
          <w:bCs/>
          <w:lang w:val="fr-FR"/>
        </w:rPr>
      </w:pPr>
      <w:r w:rsidRPr="00AD32F1">
        <w:rPr>
          <w:b/>
          <w:bCs/>
          <w:lang w:val="fr-FR"/>
        </w:rPr>
        <w:t>3. Défaut de paiement</w:t>
      </w:r>
    </w:p>
    <w:p w14:paraId="1C04D9F9" w14:textId="77777777" w:rsidR="00AD32F1" w:rsidRPr="00AD32F1" w:rsidRDefault="00AD32F1" w:rsidP="00AD32F1">
      <w:pPr>
        <w:rPr>
          <w:lang w:val="fr-FR"/>
        </w:rPr>
      </w:pPr>
      <w:r w:rsidRPr="00AD32F1">
        <w:rPr>
          <w:lang w:val="fr-FR"/>
        </w:rPr>
        <w:t xml:space="preserve">En cas de non-paiement par l’Acheteur d’une ou plusieurs échéances, et si le retard dépasse </w:t>
      </w:r>
      <w:r w:rsidRPr="00AD32F1">
        <w:rPr>
          <w:b/>
          <w:bCs/>
          <w:lang w:val="fr-FR"/>
        </w:rPr>
        <w:t>[préciser, ex. 60 jours]</w:t>
      </w:r>
      <w:r w:rsidRPr="00AD32F1">
        <w:rPr>
          <w:lang w:val="fr-FR"/>
        </w:rPr>
        <w:t>, le Vendeur se réserve le droit de :</w:t>
      </w:r>
    </w:p>
    <w:p w14:paraId="012AED3E" w14:textId="77777777" w:rsidR="00AD32F1" w:rsidRPr="00AD32F1" w:rsidRDefault="00AD32F1" w:rsidP="00AD32F1">
      <w:pPr>
        <w:numPr>
          <w:ilvl w:val="0"/>
          <w:numId w:val="17"/>
        </w:numPr>
        <w:rPr>
          <w:lang w:val="fr-FR"/>
        </w:rPr>
      </w:pPr>
      <w:r w:rsidRPr="00AD32F1">
        <w:rPr>
          <w:lang w:val="fr-FR"/>
        </w:rPr>
        <w:t>Activer et exercer les garanties prévues à l’Article 3.</w:t>
      </w:r>
    </w:p>
    <w:p w14:paraId="66DC1772" w14:textId="77777777" w:rsidR="00AD32F1" w:rsidRPr="00AD32F1" w:rsidRDefault="00AD32F1" w:rsidP="00AD32F1">
      <w:pPr>
        <w:numPr>
          <w:ilvl w:val="0"/>
          <w:numId w:val="17"/>
        </w:numPr>
        <w:rPr>
          <w:lang w:val="fr-FR"/>
        </w:rPr>
      </w:pPr>
      <w:r w:rsidRPr="00AD32F1">
        <w:rPr>
          <w:lang w:val="fr-FR"/>
        </w:rPr>
        <w:t xml:space="preserve">Engager les procédures nécessaires pour récupérer le solde restant dû ou reprendre la propriété de </w:t>
      </w:r>
      <w:r w:rsidRPr="00AD32F1">
        <w:rPr>
          <w:b/>
          <w:bCs/>
          <w:lang w:val="fr-FR"/>
        </w:rPr>
        <w:t>[l’objet de la vente]</w:t>
      </w:r>
      <w:r w:rsidRPr="00AD32F1">
        <w:rPr>
          <w:lang w:val="fr-FR"/>
        </w:rPr>
        <w:t>, dans le respect des dispositions légales applicables.</w:t>
      </w:r>
    </w:p>
    <w:p w14:paraId="06F71476" w14:textId="77777777" w:rsidR="00AD32F1" w:rsidRDefault="00AD32F1" w:rsidP="00AD32F1">
      <w:pPr>
        <w:rPr>
          <w:lang w:val="fr-FR"/>
        </w:rPr>
      </w:pPr>
    </w:p>
    <w:p w14:paraId="247C6BE6" w14:textId="4CCD9C6E" w:rsidR="00AD32F1" w:rsidRPr="00AD32F1" w:rsidRDefault="00AD32F1" w:rsidP="00AD32F1">
      <w:pPr>
        <w:rPr>
          <w:lang w:val="fr-FR"/>
        </w:rPr>
      </w:pPr>
      <w:r w:rsidRPr="00AD32F1">
        <w:rPr>
          <w:lang w:val="fr-FR"/>
        </w:rPr>
        <w:lastRenderedPageBreak/>
        <w:t xml:space="preserve">Toute action du Vendeur en cas de défaut de paiement sera précédée d’une mise en demeure adressée à l’Acheteur, lui accordant un délai de </w:t>
      </w:r>
      <w:r w:rsidRPr="00AD32F1">
        <w:rPr>
          <w:b/>
          <w:bCs/>
          <w:lang w:val="fr-FR"/>
        </w:rPr>
        <w:t>[préciser, ex. 15 jours]</w:t>
      </w:r>
      <w:r w:rsidRPr="00AD32F1">
        <w:rPr>
          <w:lang w:val="fr-FR"/>
        </w:rPr>
        <w:t xml:space="preserve"> pour remédier au manquement.</w:t>
      </w:r>
    </w:p>
    <w:p w14:paraId="57988278" w14:textId="77777777" w:rsidR="00AD32F1" w:rsidRDefault="00AD32F1" w:rsidP="00586E94">
      <w:pPr>
        <w:rPr>
          <w:lang w:val="fr-FR"/>
        </w:rPr>
      </w:pPr>
    </w:p>
    <w:p w14:paraId="2FAD62F0" w14:textId="77777777" w:rsidR="00586E94" w:rsidRPr="00586E94" w:rsidRDefault="00586E94" w:rsidP="00586E94">
      <w:pPr>
        <w:rPr>
          <w:lang w:val="fr-FR"/>
        </w:rPr>
      </w:pPr>
    </w:p>
    <w:p w14:paraId="787A184B" w14:textId="77777777" w:rsidR="00586E94" w:rsidRPr="00586E94" w:rsidRDefault="00586E94" w:rsidP="00586E94">
      <w:pPr>
        <w:rPr>
          <w:b/>
          <w:bCs/>
          <w:lang w:val="fr-FR"/>
        </w:rPr>
      </w:pPr>
      <w:r w:rsidRPr="00586E94">
        <w:rPr>
          <w:b/>
          <w:bCs/>
          <w:lang w:val="fr-FR"/>
        </w:rPr>
        <w:t>Article 5 : Obligations du Vendeur</w:t>
      </w:r>
    </w:p>
    <w:p w14:paraId="6ACBEDBF" w14:textId="6C881512" w:rsidR="00586E94" w:rsidRDefault="00586E94" w:rsidP="00586E94">
      <w:pPr>
        <w:rPr>
          <w:lang w:val="fr-FR"/>
        </w:rPr>
      </w:pPr>
    </w:p>
    <w:p w14:paraId="0F9C878D" w14:textId="77777777" w:rsidR="00AD32F1" w:rsidRPr="00AD32F1" w:rsidRDefault="00AD32F1" w:rsidP="00AD32F1">
      <w:pPr>
        <w:rPr>
          <w:b/>
          <w:bCs/>
          <w:lang w:val="fr-FR"/>
        </w:rPr>
      </w:pPr>
      <w:r w:rsidRPr="00AD32F1">
        <w:rPr>
          <w:b/>
          <w:bCs/>
          <w:lang w:val="fr-FR"/>
        </w:rPr>
        <w:t>1. Absence de charges et revendications</w:t>
      </w:r>
    </w:p>
    <w:p w14:paraId="0308E59F" w14:textId="77777777" w:rsidR="00AD32F1" w:rsidRDefault="00AD32F1" w:rsidP="00AD32F1">
      <w:pPr>
        <w:rPr>
          <w:lang w:val="fr-FR"/>
        </w:rPr>
      </w:pPr>
      <w:r w:rsidRPr="00AD32F1">
        <w:rPr>
          <w:lang w:val="fr-FR"/>
        </w:rPr>
        <w:t xml:space="preserve">Le Vendeur garantit que </w:t>
      </w:r>
      <w:r w:rsidRPr="00AD32F1">
        <w:rPr>
          <w:b/>
          <w:bCs/>
          <w:lang w:val="fr-FR"/>
        </w:rPr>
        <w:t>[l’objet de la vente]</w:t>
      </w:r>
      <w:r w:rsidRPr="00AD32F1">
        <w:rPr>
          <w:lang w:val="fr-FR"/>
        </w:rPr>
        <w:t xml:space="preserve"> est libre de toute charge, hypothèque, privilège ou revendication de tiers pouvant affecter sa propriété ou son utilisation par l’Acheteur, sauf stipulation contraire expressément mentionnée dans le présent contrat.</w:t>
      </w:r>
    </w:p>
    <w:p w14:paraId="0D381CEB" w14:textId="77777777" w:rsidR="00AD32F1" w:rsidRPr="00AD32F1" w:rsidRDefault="00AD32F1" w:rsidP="00AD32F1">
      <w:pPr>
        <w:rPr>
          <w:lang w:val="fr-FR"/>
        </w:rPr>
      </w:pPr>
    </w:p>
    <w:p w14:paraId="075DBD7C" w14:textId="77777777" w:rsidR="00AD32F1" w:rsidRPr="00AD32F1" w:rsidRDefault="00AD32F1" w:rsidP="00AD32F1">
      <w:pPr>
        <w:rPr>
          <w:b/>
          <w:bCs/>
          <w:lang w:val="fr-FR"/>
        </w:rPr>
      </w:pPr>
      <w:r w:rsidRPr="00AD32F1">
        <w:rPr>
          <w:b/>
          <w:bCs/>
          <w:lang w:val="fr-FR"/>
        </w:rPr>
        <w:t>2. Exactitude des informations transmises</w:t>
      </w:r>
    </w:p>
    <w:p w14:paraId="323B04C8" w14:textId="77777777" w:rsidR="00AD32F1" w:rsidRDefault="00AD32F1" w:rsidP="00AD32F1">
      <w:pPr>
        <w:rPr>
          <w:lang w:val="fr-FR"/>
        </w:rPr>
      </w:pPr>
      <w:r w:rsidRPr="00AD32F1">
        <w:rPr>
          <w:lang w:val="fr-FR"/>
        </w:rPr>
        <w:t xml:space="preserve">Le Vendeur déclare et garantit que toutes les informations communiquées à l’Acheteur dans le cadre des négociations, de la rédaction ou de l’exécution du présent contrat sont exactes, complètes et non trompeuses. Ces informations incluent, sans s’y limiter, des données financières, juridiques, administratives ou opérationnelles concernant </w:t>
      </w:r>
      <w:r w:rsidRPr="00AD32F1">
        <w:rPr>
          <w:b/>
          <w:bCs/>
          <w:lang w:val="fr-FR"/>
        </w:rPr>
        <w:t>[l’objet de la vente]</w:t>
      </w:r>
      <w:r w:rsidRPr="00AD32F1">
        <w:rPr>
          <w:lang w:val="fr-FR"/>
        </w:rPr>
        <w:t>.</w:t>
      </w:r>
    </w:p>
    <w:p w14:paraId="4D137196" w14:textId="77777777" w:rsidR="00AD32F1" w:rsidRPr="00AD32F1" w:rsidRDefault="00AD32F1" w:rsidP="00AD32F1">
      <w:pPr>
        <w:rPr>
          <w:lang w:val="fr-FR"/>
        </w:rPr>
      </w:pPr>
    </w:p>
    <w:p w14:paraId="1D33491C" w14:textId="77777777" w:rsidR="00AD32F1" w:rsidRPr="00AD32F1" w:rsidRDefault="00AD32F1" w:rsidP="00AD32F1">
      <w:pPr>
        <w:rPr>
          <w:b/>
          <w:bCs/>
          <w:lang w:val="fr-FR"/>
        </w:rPr>
      </w:pPr>
      <w:r w:rsidRPr="00AD32F1">
        <w:rPr>
          <w:b/>
          <w:bCs/>
          <w:lang w:val="fr-FR"/>
        </w:rPr>
        <w:t>3. Absence de litiges en cours</w:t>
      </w:r>
    </w:p>
    <w:p w14:paraId="5388874F" w14:textId="77777777" w:rsidR="00AD32F1" w:rsidRDefault="00AD32F1" w:rsidP="00AD32F1">
      <w:pPr>
        <w:rPr>
          <w:lang w:val="fr-FR"/>
        </w:rPr>
      </w:pPr>
      <w:r w:rsidRPr="00AD32F1">
        <w:rPr>
          <w:lang w:val="fr-FR"/>
        </w:rPr>
        <w:t xml:space="preserve">Le Vendeur atteste qu’à la date de signature du présent contrat, aucun litige, procédure judiciaire ou administrative, ni aucune réclamation en cours ou imminente ne menace ou n’affecte directement ou indirectement </w:t>
      </w:r>
      <w:r w:rsidRPr="00AD32F1">
        <w:rPr>
          <w:b/>
          <w:bCs/>
          <w:lang w:val="fr-FR"/>
        </w:rPr>
        <w:t>[l’objet de la vente]</w:t>
      </w:r>
      <w:r w:rsidRPr="00AD32F1">
        <w:rPr>
          <w:lang w:val="fr-FR"/>
        </w:rPr>
        <w:t>, sa propriété ou sa valeur.</w:t>
      </w:r>
    </w:p>
    <w:p w14:paraId="6300CC95" w14:textId="77777777" w:rsidR="00AD32F1" w:rsidRPr="00AD32F1" w:rsidRDefault="00AD32F1" w:rsidP="00AD32F1">
      <w:pPr>
        <w:rPr>
          <w:lang w:val="fr-FR"/>
        </w:rPr>
      </w:pPr>
    </w:p>
    <w:p w14:paraId="37BBB283" w14:textId="77777777" w:rsidR="00AD32F1" w:rsidRPr="00AD32F1" w:rsidRDefault="00AD32F1" w:rsidP="00AD32F1">
      <w:pPr>
        <w:rPr>
          <w:b/>
          <w:bCs/>
          <w:lang w:val="fr-FR"/>
        </w:rPr>
      </w:pPr>
      <w:r w:rsidRPr="00AD32F1">
        <w:rPr>
          <w:b/>
          <w:bCs/>
          <w:lang w:val="fr-FR"/>
        </w:rPr>
        <w:t>4. Obligation de coopération</w:t>
      </w:r>
    </w:p>
    <w:p w14:paraId="36BC0E6D" w14:textId="77777777" w:rsidR="00AD32F1" w:rsidRDefault="00AD32F1" w:rsidP="00AD32F1">
      <w:pPr>
        <w:rPr>
          <w:lang w:val="fr-FR"/>
        </w:rPr>
      </w:pPr>
      <w:r w:rsidRPr="00AD32F1">
        <w:rPr>
          <w:lang w:val="fr-FR"/>
        </w:rPr>
        <w:t xml:space="preserve">Le Vendeur s’engage à collaborer pleinement avec l’Acheteur pour faciliter la transition de la propriété, notamment en fournissant tous les documents, autorisations, ou informations complémentaires nécessaires à l’exercice des droits de l’Acheteur sur </w:t>
      </w:r>
      <w:r w:rsidRPr="00AD32F1">
        <w:rPr>
          <w:b/>
          <w:bCs/>
          <w:lang w:val="fr-FR"/>
        </w:rPr>
        <w:t>[l’objet de la vente]</w:t>
      </w:r>
      <w:r w:rsidRPr="00AD32F1">
        <w:rPr>
          <w:lang w:val="fr-FR"/>
        </w:rPr>
        <w:t>.</w:t>
      </w:r>
    </w:p>
    <w:p w14:paraId="3AC308A4" w14:textId="77777777" w:rsidR="00AD32F1" w:rsidRPr="00AD32F1" w:rsidRDefault="00AD32F1" w:rsidP="00AD32F1">
      <w:pPr>
        <w:rPr>
          <w:lang w:val="fr-FR"/>
        </w:rPr>
      </w:pPr>
    </w:p>
    <w:p w14:paraId="67824655" w14:textId="77777777" w:rsidR="00AD32F1" w:rsidRPr="00AD32F1" w:rsidRDefault="00AD32F1" w:rsidP="00AD32F1">
      <w:pPr>
        <w:rPr>
          <w:b/>
          <w:bCs/>
          <w:lang w:val="fr-FR"/>
        </w:rPr>
      </w:pPr>
      <w:r w:rsidRPr="00AD32F1">
        <w:rPr>
          <w:b/>
          <w:bCs/>
          <w:lang w:val="fr-FR"/>
        </w:rPr>
        <w:t>5. Indemnisation</w:t>
      </w:r>
    </w:p>
    <w:p w14:paraId="0BD129D0" w14:textId="77777777" w:rsidR="00AD32F1" w:rsidRPr="00AD32F1" w:rsidRDefault="00AD32F1" w:rsidP="00AD32F1">
      <w:pPr>
        <w:rPr>
          <w:lang w:val="fr-FR"/>
        </w:rPr>
      </w:pPr>
      <w:r w:rsidRPr="00AD32F1">
        <w:rPr>
          <w:lang w:val="fr-FR"/>
        </w:rPr>
        <w:t>En cas de violation de l’une des garanties susmentionnées, le Vendeur s’engage à indemniser l’Acheteur pour tout préjudice subi, y compris, mais sans s’y limiter, les coûts, pertes, ou dommages résultant de cette violation.</w:t>
      </w:r>
    </w:p>
    <w:p w14:paraId="2608C9B3" w14:textId="77777777" w:rsidR="00AD32F1" w:rsidRDefault="00AD32F1" w:rsidP="00586E94">
      <w:pPr>
        <w:rPr>
          <w:lang w:val="fr-FR"/>
        </w:rPr>
      </w:pPr>
    </w:p>
    <w:p w14:paraId="1A219A1F" w14:textId="77777777" w:rsidR="00586E94" w:rsidRPr="00586E94" w:rsidRDefault="00586E94" w:rsidP="00586E94">
      <w:pPr>
        <w:rPr>
          <w:lang w:val="fr-FR"/>
        </w:rPr>
      </w:pPr>
    </w:p>
    <w:p w14:paraId="2C6CA33C" w14:textId="77777777" w:rsidR="00586E94" w:rsidRPr="00586E94" w:rsidRDefault="00586E94" w:rsidP="00586E94">
      <w:pPr>
        <w:rPr>
          <w:b/>
          <w:bCs/>
          <w:lang w:val="fr-FR"/>
        </w:rPr>
      </w:pPr>
      <w:r w:rsidRPr="00586E94">
        <w:rPr>
          <w:b/>
          <w:bCs/>
          <w:lang w:val="fr-FR"/>
        </w:rPr>
        <w:t>Article 6 : Obligations de l’Acheteur</w:t>
      </w:r>
    </w:p>
    <w:p w14:paraId="095B4077" w14:textId="638A5AEB" w:rsidR="00586E94" w:rsidRDefault="00586E94" w:rsidP="00586E94">
      <w:pPr>
        <w:rPr>
          <w:lang w:val="fr-FR"/>
        </w:rPr>
      </w:pPr>
    </w:p>
    <w:p w14:paraId="4E02A274" w14:textId="77777777" w:rsidR="00AD32F1" w:rsidRPr="00AD32F1" w:rsidRDefault="00AD32F1" w:rsidP="00AD32F1">
      <w:pPr>
        <w:rPr>
          <w:b/>
          <w:bCs/>
          <w:lang w:val="fr-FR"/>
        </w:rPr>
      </w:pPr>
      <w:r w:rsidRPr="00AD32F1">
        <w:rPr>
          <w:b/>
          <w:bCs/>
          <w:lang w:val="fr-FR"/>
        </w:rPr>
        <w:t>1. Respect des échéances de paiement</w:t>
      </w:r>
    </w:p>
    <w:p w14:paraId="561F1574" w14:textId="77777777" w:rsidR="00AD32F1" w:rsidRDefault="00AD32F1" w:rsidP="00AD32F1">
      <w:pPr>
        <w:rPr>
          <w:lang w:val="fr-FR"/>
        </w:rPr>
      </w:pPr>
      <w:r w:rsidRPr="00AD32F1">
        <w:rPr>
          <w:lang w:val="fr-FR"/>
        </w:rPr>
        <w:t>L’Acheteur s’engage à régler les échéances convenues dans le cadre du présent contrat, conformément aux modalités définies à l'</w:t>
      </w:r>
      <w:r w:rsidRPr="00AD32F1">
        <w:rPr>
          <w:b/>
          <w:bCs/>
          <w:lang w:val="fr-FR"/>
        </w:rPr>
        <w:t>Article 2</w:t>
      </w:r>
      <w:r w:rsidRPr="00AD32F1">
        <w:rPr>
          <w:lang w:val="fr-FR"/>
        </w:rPr>
        <w:t>. Tout retard de paiement devra être justifié et signalé au Vendeur dans les meilleurs délais.</w:t>
      </w:r>
    </w:p>
    <w:p w14:paraId="548CE90F" w14:textId="77777777" w:rsidR="00AD32F1" w:rsidRPr="00AD32F1" w:rsidRDefault="00AD32F1" w:rsidP="00AD32F1">
      <w:pPr>
        <w:rPr>
          <w:lang w:val="fr-FR"/>
        </w:rPr>
      </w:pPr>
    </w:p>
    <w:p w14:paraId="0186F0C4" w14:textId="77777777" w:rsidR="00AD32F1" w:rsidRPr="00AD32F1" w:rsidRDefault="00AD32F1" w:rsidP="00AD32F1">
      <w:pPr>
        <w:rPr>
          <w:b/>
          <w:bCs/>
          <w:lang w:val="fr-FR"/>
        </w:rPr>
      </w:pPr>
      <w:r w:rsidRPr="00AD32F1">
        <w:rPr>
          <w:b/>
          <w:bCs/>
          <w:lang w:val="fr-FR"/>
        </w:rPr>
        <w:t>2. Conformité aux normes et réglementations</w:t>
      </w:r>
    </w:p>
    <w:p w14:paraId="30CF38B7" w14:textId="77777777" w:rsidR="00AD32F1" w:rsidRDefault="00AD32F1" w:rsidP="00AD32F1">
      <w:pPr>
        <w:rPr>
          <w:lang w:val="fr-FR"/>
        </w:rPr>
      </w:pPr>
      <w:r w:rsidRPr="00AD32F1">
        <w:rPr>
          <w:lang w:val="fr-FR"/>
        </w:rPr>
        <w:t xml:space="preserve">L’Acheteur s’engage à exercer </w:t>
      </w:r>
      <w:r w:rsidRPr="00AD32F1">
        <w:rPr>
          <w:b/>
          <w:bCs/>
          <w:lang w:val="fr-FR"/>
        </w:rPr>
        <w:t>[l’activité liée à l’objet de la vente]</w:t>
      </w:r>
      <w:r w:rsidRPr="00AD32F1">
        <w:rPr>
          <w:lang w:val="fr-FR"/>
        </w:rPr>
        <w:t xml:space="preserve"> en respectant toutes les lois, normes, et réglementations applicables, y compris, mais sans s’y limiter, les obligations administratives, fiscales, environnementales, ou relatives à la sécurité.</w:t>
      </w:r>
    </w:p>
    <w:p w14:paraId="718CD08C" w14:textId="77777777" w:rsidR="00AD32F1" w:rsidRPr="00AD32F1" w:rsidRDefault="00AD32F1" w:rsidP="00AD32F1">
      <w:pPr>
        <w:rPr>
          <w:lang w:val="fr-FR"/>
        </w:rPr>
      </w:pPr>
    </w:p>
    <w:p w14:paraId="18BF9016" w14:textId="77777777" w:rsidR="00AD32F1" w:rsidRPr="00AD32F1" w:rsidRDefault="00AD32F1" w:rsidP="00AD32F1">
      <w:pPr>
        <w:rPr>
          <w:b/>
          <w:bCs/>
          <w:lang w:val="fr-FR"/>
        </w:rPr>
      </w:pPr>
      <w:r w:rsidRPr="00AD32F1">
        <w:rPr>
          <w:b/>
          <w:bCs/>
          <w:lang w:val="fr-FR"/>
        </w:rPr>
        <w:t>3. Obligation d’information en cas de difficultés financières</w:t>
      </w:r>
    </w:p>
    <w:p w14:paraId="0807658A" w14:textId="77777777" w:rsidR="00AD32F1" w:rsidRDefault="00AD32F1" w:rsidP="00AD32F1">
      <w:pPr>
        <w:rPr>
          <w:lang w:val="fr-FR"/>
        </w:rPr>
      </w:pPr>
      <w:r w:rsidRPr="00AD32F1">
        <w:rPr>
          <w:lang w:val="fr-FR"/>
        </w:rPr>
        <w:lastRenderedPageBreak/>
        <w:t xml:space="preserve">En cas de difficultés financières susceptibles d’affecter sa capacité à respecter ses obligations de paiement ou à exploiter </w:t>
      </w:r>
      <w:r w:rsidRPr="00AD32F1">
        <w:rPr>
          <w:b/>
          <w:bCs/>
          <w:lang w:val="fr-FR"/>
        </w:rPr>
        <w:t>[l’objet de la vente]</w:t>
      </w:r>
      <w:r w:rsidRPr="00AD32F1">
        <w:rPr>
          <w:lang w:val="fr-FR"/>
        </w:rPr>
        <w:t>, l’Acheteur s’engage à informer immédiatement et par écrit le Vendeur.</w:t>
      </w:r>
    </w:p>
    <w:p w14:paraId="4F2A7229" w14:textId="77777777" w:rsidR="00AD32F1" w:rsidRPr="00AD32F1" w:rsidRDefault="00AD32F1" w:rsidP="00AD32F1">
      <w:pPr>
        <w:rPr>
          <w:lang w:val="fr-FR"/>
        </w:rPr>
      </w:pPr>
    </w:p>
    <w:p w14:paraId="1ECF0A2E" w14:textId="77777777" w:rsidR="00AD32F1" w:rsidRPr="00AD32F1" w:rsidRDefault="00AD32F1" w:rsidP="00AD32F1">
      <w:pPr>
        <w:rPr>
          <w:b/>
          <w:bCs/>
          <w:lang w:val="fr-FR"/>
        </w:rPr>
      </w:pPr>
      <w:r w:rsidRPr="00AD32F1">
        <w:rPr>
          <w:b/>
          <w:bCs/>
          <w:lang w:val="fr-FR"/>
        </w:rPr>
        <w:t>4. Responsabilité pour l’exploitation</w:t>
      </w:r>
    </w:p>
    <w:p w14:paraId="07C65AE6" w14:textId="77777777" w:rsidR="00AD32F1" w:rsidRDefault="00AD32F1" w:rsidP="00AD32F1">
      <w:pPr>
        <w:rPr>
          <w:lang w:val="fr-FR"/>
        </w:rPr>
      </w:pPr>
      <w:r w:rsidRPr="00AD32F1">
        <w:rPr>
          <w:lang w:val="fr-FR"/>
        </w:rPr>
        <w:t xml:space="preserve">L’Acheteur assume l'entière responsabilité de </w:t>
      </w:r>
      <w:r w:rsidRPr="00AD32F1">
        <w:rPr>
          <w:b/>
          <w:bCs/>
          <w:lang w:val="fr-FR"/>
        </w:rPr>
        <w:t>[l’objet de la vente]</w:t>
      </w:r>
      <w:r w:rsidRPr="00AD32F1">
        <w:rPr>
          <w:lang w:val="fr-FR"/>
        </w:rPr>
        <w:t xml:space="preserve"> à compter de la date de transfert de propriété mentionnée à l'</w:t>
      </w:r>
      <w:r w:rsidRPr="00AD32F1">
        <w:rPr>
          <w:b/>
          <w:bCs/>
          <w:lang w:val="fr-FR"/>
        </w:rPr>
        <w:t>Article 4</w:t>
      </w:r>
      <w:r w:rsidRPr="00AD32F1">
        <w:rPr>
          <w:lang w:val="fr-FR"/>
        </w:rPr>
        <w:t>. Cette responsabilité inclut, mais sans s’y limiter, la gestion des actifs, la résolution des éventuels litiges opérationnels, et l’entretien des biens inclus dans la vente.</w:t>
      </w:r>
    </w:p>
    <w:p w14:paraId="523A83B2" w14:textId="77777777" w:rsidR="00AD32F1" w:rsidRPr="00AD32F1" w:rsidRDefault="00AD32F1" w:rsidP="00AD32F1">
      <w:pPr>
        <w:rPr>
          <w:lang w:val="fr-FR"/>
        </w:rPr>
      </w:pPr>
    </w:p>
    <w:p w14:paraId="5F99CCA8" w14:textId="77777777" w:rsidR="00AD32F1" w:rsidRPr="00AD32F1" w:rsidRDefault="00AD32F1" w:rsidP="00AD32F1">
      <w:pPr>
        <w:rPr>
          <w:b/>
          <w:bCs/>
          <w:lang w:val="fr-FR"/>
        </w:rPr>
      </w:pPr>
      <w:r w:rsidRPr="00AD32F1">
        <w:rPr>
          <w:b/>
          <w:bCs/>
          <w:lang w:val="fr-FR"/>
        </w:rPr>
        <w:t>5. Collaboration avec le Vendeur</w:t>
      </w:r>
    </w:p>
    <w:p w14:paraId="2A4D39D6" w14:textId="77777777" w:rsidR="00AD32F1" w:rsidRPr="00AD32F1" w:rsidRDefault="00AD32F1" w:rsidP="00AD32F1">
      <w:pPr>
        <w:rPr>
          <w:lang w:val="fr-FR"/>
        </w:rPr>
      </w:pPr>
      <w:r w:rsidRPr="00AD32F1">
        <w:rPr>
          <w:lang w:val="fr-FR"/>
        </w:rPr>
        <w:t>L’Acheteur s’engage à coopérer de bonne foi avec le Vendeur pour toute démarche administrative ou juridique postérieure à la cession qui pourrait nécessiter l’intervention ou les informations de ce dernier.</w:t>
      </w:r>
    </w:p>
    <w:p w14:paraId="58DD1DBF" w14:textId="77777777" w:rsidR="00AD32F1" w:rsidRDefault="00AD32F1" w:rsidP="00586E94">
      <w:pPr>
        <w:rPr>
          <w:lang w:val="fr-FR"/>
        </w:rPr>
      </w:pPr>
    </w:p>
    <w:p w14:paraId="1231C8A0" w14:textId="77777777" w:rsidR="00586E94" w:rsidRPr="00586E94" w:rsidRDefault="00586E94" w:rsidP="00586E94">
      <w:pPr>
        <w:rPr>
          <w:lang w:val="fr-FR"/>
        </w:rPr>
      </w:pPr>
    </w:p>
    <w:p w14:paraId="0CC4D2FA" w14:textId="77777777" w:rsidR="00586E94" w:rsidRPr="00586E94" w:rsidRDefault="00586E94" w:rsidP="00586E94">
      <w:pPr>
        <w:rPr>
          <w:b/>
          <w:bCs/>
          <w:lang w:val="fr-FR"/>
        </w:rPr>
      </w:pPr>
      <w:r w:rsidRPr="00586E94">
        <w:rPr>
          <w:b/>
          <w:bCs/>
          <w:lang w:val="fr-FR"/>
        </w:rPr>
        <w:t>Article 7 : Résiliation et sanctions</w:t>
      </w:r>
    </w:p>
    <w:p w14:paraId="147AC3D1" w14:textId="23F75E64" w:rsidR="00586E94" w:rsidRDefault="00586E94" w:rsidP="00586E94">
      <w:pPr>
        <w:rPr>
          <w:b/>
          <w:bCs/>
          <w:lang w:val="fr-FR"/>
        </w:rPr>
      </w:pPr>
    </w:p>
    <w:p w14:paraId="58282643" w14:textId="77777777" w:rsidR="00AD32F1" w:rsidRPr="00AD32F1" w:rsidRDefault="00AD32F1" w:rsidP="00AD32F1">
      <w:pPr>
        <w:rPr>
          <w:b/>
          <w:bCs/>
          <w:lang w:val="fr-FR"/>
        </w:rPr>
      </w:pPr>
      <w:r w:rsidRPr="00AD32F1">
        <w:rPr>
          <w:b/>
          <w:bCs/>
          <w:lang w:val="fr-FR"/>
        </w:rPr>
        <w:t>7.1 Défaut de paiement</w:t>
      </w:r>
    </w:p>
    <w:p w14:paraId="1750B15C" w14:textId="77777777" w:rsidR="00AD32F1" w:rsidRDefault="00AD32F1" w:rsidP="00AD32F1">
      <w:pPr>
        <w:rPr>
          <w:lang w:val="fr-FR"/>
        </w:rPr>
      </w:pPr>
      <w:r w:rsidRPr="00AD32F1">
        <w:rPr>
          <w:lang w:val="fr-FR"/>
        </w:rPr>
        <w:t xml:space="preserve">En cas de défaut de paiement par l’Acheteur de plus de </w:t>
      </w:r>
      <w:r w:rsidRPr="00AD32F1">
        <w:rPr>
          <w:b/>
          <w:bCs/>
          <w:lang w:val="fr-FR"/>
        </w:rPr>
        <w:t>[nombre] jours</w:t>
      </w:r>
      <w:r w:rsidRPr="00AD32F1">
        <w:rPr>
          <w:lang w:val="fr-FR"/>
        </w:rPr>
        <w:t xml:space="preserve"> après l’échéance prévue, et après mise en demeure restée sans effet dans un délai de </w:t>
      </w:r>
      <w:r w:rsidRPr="00AD32F1">
        <w:rPr>
          <w:b/>
          <w:bCs/>
          <w:lang w:val="fr-FR"/>
        </w:rPr>
        <w:t>[nombre] jours</w:t>
      </w:r>
      <w:r w:rsidRPr="00AD32F1">
        <w:rPr>
          <w:lang w:val="fr-FR"/>
        </w:rPr>
        <w:t xml:space="preserve"> suivant sa réception, le Vendeur disposera des droits suivants :</w:t>
      </w:r>
    </w:p>
    <w:p w14:paraId="321B1C89" w14:textId="77777777" w:rsidR="00AD32F1" w:rsidRPr="00AD32F1" w:rsidRDefault="00AD32F1" w:rsidP="00AD32F1">
      <w:pPr>
        <w:rPr>
          <w:lang w:val="fr-FR"/>
        </w:rPr>
      </w:pPr>
    </w:p>
    <w:p w14:paraId="0DB0C1CF" w14:textId="77777777" w:rsidR="00AD32F1" w:rsidRPr="00AD32F1" w:rsidRDefault="00AD32F1" w:rsidP="00AD32F1">
      <w:pPr>
        <w:numPr>
          <w:ilvl w:val="0"/>
          <w:numId w:val="18"/>
        </w:numPr>
        <w:rPr>
          <w:lang w:val="fr-FR"/>
        </w:rPr>
      </w:pPr>
      <w:r w:rsidRPr="00AD32F1">
        <w:rPr>
          <w:b/>
          <w:bCs/>
          <w:lang w:val="fr-FR"/>
        </w:rPr>
        <w:t>Exigibilité immédiate du solde restant dû</w:t>
      </w:r>
      <w:r w:rsidRPr="00AD32F1">
        <w:rPr>
          <w:lang w:val="fr-FR"/>
        </w:rPr>
        <w:br/>
        <w:t>Le Vendeur pourra exiger le règlement intégral et immédiat du montant total encore dû, y compris les intérêts de retard calculés conformément aux dispositions de l'</w:t>
      </w:r>
      <w:r w:rsidRPr="00AD32F1">
        <w:rPr>
          <w:b/>
          <w:bCs/>
          <w:lang w:val="fr-FR"/>
        </w:rPr>
        <w:t>Article 2.2</w:t>
      </w:r>
      <w:r w:rsidRPr="00AD32F1">
        <w:rPr>
          <w:lang w:val="fr-FR"/>
        </w:rPr>
        <w:t>.</w:t>
      </w:r>
    </w:p>
    <w:p w14:paraId="5107DC31" w14:textId="77777777" w:rsidR="00AD32F1" w:rsidRPr="00AD32F1" w:rsidRDefault="00AD32F1" w:rsidP="00AD32F1">
      <w:pPr>
        <w:numPr>
          <w:ilvl w:val="0"/>
          <w:numId w:val="18"/>
        </w:numPr>
        <w:rPr>
          <w:lang w:val="fr-FR"/>
        </w:rPr>
      </w:pPr>
      <w:r w:rsidRPr="00AD32F1">
        <w:rPr>
          <w:b/>
          <w:bCs/>
          <w:lang w:val="fr-FR"/>
        </w:rPr>
        <w:t>Résiliation du contrat et reprise de l’objet vendu</w:t>
      </w:r>
      <w:r w:rsidRPr="00AD32F1">
        <w:rPr>
          <w:lang w:val="fr-FR"/>
        </w:rPr>
        <w:br/>
        <w:t xml:space="preserve">Le Vendeur pourra mettre fin au présent contrat, avec restitution immédiate de </w:t>
      </w:r>
      <w:r w:rsidRPr="00AD32F1">
        <w:rPr>
          <w:b/>
          <w:bCs/>
          <w:lang w:val="fr-FR"/>
        </w:rPr>
        <w:t>[l’objet de la vente]</w:t>
      </w:r>
      <w:r w:rsidRPr="00AD32F1">
        <w:rPr>
          <w:lang w:val="fr-FR"/>
        </w:rPr>
        <w:t xml:space="preserve"> à ses frais, conformément aux garanties prévues à l'</w:t>
      </w:r>
      <w:r w:rsidRPr="00AD32F1">
        <w:rPr>
          <w:b/>
          <w:bCs/>
          <w:lang w:val="fr-FR"/>
        </w:rPr>
        <w:t>Article 3</w:t>
      </w:r>
      <w:r w:rsidRPr="00AD32F1">
        <w:rPr>
          <w:lang w:val="fr-FR"/>
        </w:rPr>
        <w:t>, sous réserve du respect des dispositions légales applicables en matière de résiliation et de récupération des biens.</w:t>
      </w:r>
    </w:p>
    <w:p w14:paraId="35973445" w14:textId="77777777" w:rsidR="00AD32F1" w:rsidRDefault="00AD32F1" w:rsidP="00AD32F1">
      <w:pPr>
        <w:numPr>
          <w:ilvl w:val="0"/>
          <w:numId w:val="18"/>
        </w:numPr>
        <w:rPr>
          <w:lang w:val="fr-FR"/>
        </w:rPr>
      </w:pPr>
      <w:r w:rsidRPr="00AD32F1">
        <w:rPr>
          <w:b/>
          <w:bCs/>
          <w:lang w:val="fr-FR"/>
        </w:rPr>
        <w:t>Demande d’indemnisation</w:t>
      </w:r>
      <w:r w:rsidRPr="00AD32F1">
        <w:rPr>
          <w:lang w:val="fr-FR"/>
        </w:rPr>
        <w:br/>
        <w:t>Le Vendeur pourra réclamer des dommages-intérêts pour les pertes subies, en complément des mesures ci-dessus.</w:t>
      </w:r>
    </w:p>
    <w:p w14:paraId="27A2A23C" w14:textId="77777777" w:rsidR="00AD32F1" w:rsidRPr="00AD32F1" w:rsidRDefault="00AD32F1" w:rsidP="00AD32F1">
      <w:pPr>
        <w:rPr>
          <w:lang w:val="fr-FR"/>
        </w:rPr>
      </w:pPr>
    </w:p>
    <w:p w14:paraId="04BD0733" w14:textId="77777777" w:rsidR="00AD32F1" w:rsidRPr="00AD32F1" w:rsidRDefault="00AD32F1" w:rsidP="00AD32F1">
      <w:pPr>
        <w:rPr>
          <w:b/>
          <w:bCs/>
          <w:lang w:val="fr-FR"/>
        </w:rPr>
      </w:pPr>
      <w:r w:rsidRPr="00AD32F1">
        <w:rPr>
          <w:b/>
          <w:bCs/>
          <w:lang w:val="fr-FR"/>
        </w:rPr>
        <w:t>7.2 Résiliation par consentement mutuel</w:t>
      </w:r>
    </w:p>
    <w:p w14:paraId="62C9D19E" w14:textId="77777777" w:rsidR="00AD32F1" w:rsidRDefault="00AD32F1" w:rsidP="00AD32F1">
      <w:pPr>
        <w:rPr>
          <w:lang w:val="fr-FR"/>
        </w:rPr>
      </w:pPr>
      <w:r w:rsidRPr="00AD32F1">
        <w:rPr>
          <w:lang w:val="fr-FR"/>
        </w:rPr>
        <w:t>Les Parties peuvent, à tout moment, convenir par écrit de résilier le présent contrat d’un commun accord. Cette résiliation devra préciser :</w:t>
      </w:r>
    </w:p>
    <w:p w14:paraId="5BAB5BFC" w14:textId="77777777" w:rsidR="00AD32F1" w:rsidRPr="00AD32F1" w:rsidRDefault="00AD32F1" w:rsidP="00AD32F1">
      <w:pPr>
        <w:rPr>
          <w:lang w:val="fr-FR"/>
        </w:rPr>
      </w:pPr>
    </w:p>
    <w:p w14:paraId="737B8D09" w14:textId="77777777" w:rsidR="00AD32F1" w:rsidRPr="00AD32F1" w:rsidRDefault="00AD32F1" w:rsidP="00AD32F1">
      <w:pPr>
        <w:numPr>
          <w:ilvl w:val="0"/>
          <w:numId w:val="19"/>
        </w:numPr>
        <w:rPr>
          <w:lang w:val="fr-FR"/>
        </w:rPr>
      </w:pPr>
      <w:r w:rsidRPr="00AD32F1">
        <w:rPr>
          <w:lang w:val="fr-FR"/>
        </w:rPr>
        <w:t>Les modalités financières pour le règlement des sommes restant dues ou pour le remboursement éventuel des paiements déjà effectués.</w:t>
      </w:r>
    </w:p>
    <w:p w14:paraId="65DE8F06" w14:textId="77777777" w:rsidR="00AD32F1" w:rsidRPr="00AD32F1" w:rsidRDefault="00AD32F1" w:rsidP="00AD32F1">
      <w:pPr>
        <w:numPr>
          <w:ilvl w:val="0"/>
          <w:numId w:val="19"/>
        </w:numPr>
        <w:rPr>
          <w:lang w:val="fr-FR"/>
        </w:rPr>
      </w:pPr>
      <w:r w:rsidRPr="00AD32F1">
        <w:rPr>
          <w:lang w:val="fr-FR"/>
        </w:rPr>
        <w:t xml:space="preserve">Les obligations réciproques liées à la restitution ou à la conservation de </w:t>
      </w:r>
      <w:r w:rsidRPr="00AD32F1">
        <w:rPr>
          <w:b/>
          <w:bCs/>
          <w:lang w:val="fr-FR"/>
        </w:rPr>
        <w:t>[l’objet de la vente]</w:t>
      </w:r>
      <w:r w:rsidRPr="00AD32F1">
        <w:rPr>
          <w:lang w:val="fr-FR"/>
        </w:rPr>
        <w:t>, ainsi que des éventuels documents ou biens accessoires.</w:t>
      </w:r>
    </w:p>
    <w:p w14:paraId="2621C3A8" w14:textId="77777777" w:rsidR="00AD32F1" w:rsidRDefault="00AD32F1" w:rsidP="00AD32F1">
      <w:pPr>
        <w:numPr>
          <w:ilvl w:val="0"/>
          <w:numId w:val="19"/>
        </w:numPr>
        <w:rPr>
          <w:lang w:val="fr-FR"/>
        </w:rPr>
      </w:pPr>
      <w:r w:rsidRPr="00AD32F1">
        <w:rPr>
          <w:lang w:val="fr-FR"/>
        </w:rPr>
        <w:t>Les garanties de non-recours des Parties concernant les obligations futures liées au présent contrat.</w:t>
      </w:r>
    </w:p>
    <w:p w14:paraId="3E4C6BC2" w14:textId="77777777" w:rsidR="00AD32F1" w:rsidRPr="00AD32F1" w:rsidRDefault="00AD32F1" w:rsidP="00AD32F1">
      <w:pPr>
        <w:rPr>
          <w:lang w:val="fr-FR"/>
        </w:rPr>
      </w:pPr>
    </w:p>
    <w:p w14:paraId="785BBBC6" w14:textId="77777777" w:rsidR="00AD32F1" w:rsidRPr="00AD32F1" w:rsidRDefault="00AD32F1" w:rsidP="00AD32F1">
      <w:pPr>
        <w:rPr>
          <w:lang w:val="fr-FR"/>
        </w:rPr>
      </w:pPr>
      <w:r w:rsidRPr="00AD32F1">
        <w:rPr>
          <w:lang w:val="fr-FR"/>
        </w:rPr>
        <w:lastRenderedPageBreak/>
        <w:t>Les Parties s’engagent à négocier les conditions spécifiques de cette résiliation de bonne foi.</w:t>
      </w:r>
    </w:p>
    <w:p w14:paraId="34071F30" w14:textId="77777777" w:rsidR="00AD32F1" w:rsidRDefault="00AD32F1" w:rsidP="00586E94">
      <w:pPr>
        <w:rPr>
          <w:lang w:val="fr-FR"/>
        </w:rPr>
      </w:pPr>
    </w:p>
    <w:p w14:paraId="11823E1D" w14:textId="77777777" w:rsidR="00586E94" w:rsidRPr="00586E94" w:rsidRDefault="00586E94" w:rsidP="00586E94">
      <w:pPr>
        <w:rPr>
          <w:lang w:val="fr-FR"/>
        </w:rPr>
      </w:pPr>
    </w:p>
    <w:p w14:paraId="44B6D821" w14:textId="77777777" w:rsidR="00586E94" w:rsidRPr="00586E94" w:rsidRDefault="00586E94" w:rsidP="00586E94">
      <w:pPr>
        <w:rPr>
          <w:b/>
          <w:bCs/>
          <w:lang w:val="fr-FR"/>
        </w:rPr>
      </w:pPr>
      <w:r w:rsidRPr="00586E94">
        <w:rPr>
          <w:b/>
          <w:bCs/>
          <w:lang w:val="fr-FR"/>
        </w:rPr>
        <w:t>Article 8 : Litiges</w:t>
      </w:r>
    </w:p>
    <w:p w14:paraId="31B2495D" w14:textId="77777777" w:rsidR="00AD32F1" w:rsidRDefault="00AD32F1" w:rsidP="00AD32F1">
      <w:pPr>
        <w:rPr>
          <w:lang w:val="fr-FR"/>
        </w:rPr>
      </w:pPr>
      <w:r w:rsidRPr="00AD32F1">
        <w:rPr>
          <w:lang w:val="fr-FR"/>
        </w:rPr>
        <w:t xml:space="preserve">Tout différend, contestation ou désaccord relatif à l’interprétation, l’exécution, ou la résiliation du présent contrat sera soumis à la compétence exclusive des tribunaux du canton de </w:t>
      </w:r>
      <w:r w:rsidRPr="00AD32F1">
        <w:rPr>
          <w:b/>
          <w:bCs/>
          <w:lang w:val="fr-FR"/>
        </w:rPr>
        <w:t>[préciser]</w:t>
      </w:r>
      <w:r w:rsidRPr="00AD32F1">
        <w:rPr>
          <w:lang w:val="fr-FR"/>
        </w:rPr>
        <w:t>, conformément aux dispositions du droit suisse.</w:t>
      </w:r>
    </w:p>
    <w:p w14:paraId="57E6CD1E" w14:textId="77777777" w:rsidR="00AD32F1" w:rsidRPr="00AD32F1" w:rsidRDefault="00AD32F1" w:rsidP="00AD32F1">
      <w:pPr>
        <w:rPr>
          <w:lang w:val="fr-FR"/>
        </w:rPr>
      </w:pPr>
    </w:p>
    <w:p w14:paraId="1FB5457C" w14:textId="77777777" w:rsidR="00AD32F1" w:rsidRDefault="00AD32F1" w:rsidP="00AD32F1">
      <w:pPr>
        <w:rPr>
          <w:lang w:val="fr-FR"/>
        </w:rPr>
      </w:pPr>
      <w:r w:rsidRPr="00AD32F1">
        <w:rPr>
          <w:lang w:val="fr-FR"/>
        </w:rPr>
        <w:t xml:space="preserve">Avant toute procédure judiciaire, les Parties s’engagent à tenter de résoudre le différend de manière amiable, par voie de médiation ou de négociation directe, dans un délai de </w:t>
      </w:r>
      <w:r w:rsidRPr="00AD32F1">
        <w:rPr>
          <w:b/>
          <w:bCs/>
          <w:lang w:val="fr-FR"/>
        </w:rPr>
        <w:t>[préciser : ex. 30 jours]</w:t>
      </w:r>
      <w:r w:rsidRPr="00AD32F1">
        <w:rPr>
          <w:lang w:val="fr-FR"/>
        </w:rPr>
        <w:t xml:space="preserve"> à compter de la notification écrite du différend par l’une des Parties.</w:t>
      </w:r>
    </w:p>
    <w:p w14:paraId="644920F6" w14:textId="77777777" w:rsidR="00AD32F1" w:rsidRPr="00AD32F1" w:rsidRDefault="00AD32F1" w:rsidP="00AD32F1">
      <w:pPr>
        <w:rPr>
          <w:lang w:val="fr-FR"/>
        </w:rPr>
      </w:pPr>
    </w:p>
    <w:p w14:paraId="08377194" w14:textId="77777777" w:rsidR="00AD32F1" w:rsidRPr="00AD32F1" w:rsidRDefault="00AD32F1" w:rsidP="00AD32F1">
      <w:pPr>
        <w:rPr>
          <w:lang w:val="fr-FR"/>
        </w:rPr>
      </w:pPr>
      <w:r w:rsidRPr="00AD32F1">
        <w:rPr>
          <w:lang w:val="fr-FR"/>
        </w:rPr>
        <w:t>En cas d’échec de cette tentative amiable, chaque Partie conserve le droit d’intenter une action devant les tribunaux compétents mentionnés ci-dessus.</w:t>
      </w:r>
    </w:p>
    <w:p w14:paraId="304B10FA" w14:textId="276FB0A8" w:rsidR="00586E94" w:rsidRDefault="00586E94" w:rsidP="00586E94">
      <w:pPr>
        <w:rPr>
          <w:lang w:val="fr-FR"/>
        </w:rPr>
      </w:pPr>
    </w:p>
    <w:p w14:paraId="541FC441" w14:textId="77777777" w:rsidR="00586E94" w:rsidRPr="00586E94" w:rsidRDefault="00586E94" w:rsidP="00586E94">
      <w:pPr>
        <w:rPr>
          <w:lang w:val="fr-FR"/>
        </w:rPr>
      </w:pPr>
    </w:p>
    <w:p w14:paraId="4AD7260E" w14:textId="77777777" w:rsidR="00586E94" w:rsidRPr="00586E94" w:rsidRDefault="00586E94" w:rsidP="00586E94">
      <w:pPr>
        <w:rPr>
          <w:b/>
          <w:bCs/>
          <w:lang w:val="fr-FR"/>
        </w:rPr>
      </w:pPr>
      <w:r w:rsidRPr="00586E94">
        <w:rPr>
          <w:b/>
          <w:bCs/>
          <w:lang w:val="fr-FR"/>
        </w:rPr>
        <w:t>Article 9 : Dispositions finales</w:t>
      </w:r>
    </w:p>
    <w:p w14:paraId="66F68A3C" w14:textId="3DDCCF77" w:rsidR="00586E94" w:rsidRDefault="00586E94" w:rsidP="00586E94">
      <w:pPr>
        <w:rPr>
          <w:lang w:val="fr-FR"/>
        </w:rPr>
      </w:pPr>
    </w:p>
    <w:p w14:paraId="67D16E6D" w14:textId="6CB64989" w:rsidR="00AD32F1" w:rsidRPr="00AD32F1" w:rsidRDefault="00AD32F1" w:rsidP="00AD32F1">
      <w:pPr>
        <w:rPr>
          <w:lang w:val="fr-FR"/>
        </w:rPr>
      </w:pPr>
      <w:r w:rsidRPr="00AD32F1">
        <w:rPr>
          <w:b/>
          <w:bCs/>
          <w:lang w:val="fr-FR"/>
        </w:rPr>
        <w:t>1.</w:t>
      </w:r>
      <w:r>
        <w:rPr>
          <w:lang w:val="fr-FR"/>
        </w:rPr>
        <w:t xml:space="preserve"> </w:t>
      </w:r>
      <w:r w:rsidRPr="00AD32F1">
        <w:rPr>
          <w:b/>
          <w:bCs/>
          <w:lang w:val="fr-FR"/>
        </w:rPr>
        <w:t>Intégralité de l’accord</w:t>
      </w:r>
      <w:r w:rsidRPr="00AD32F1">
        <w:rPr>
          <w:lang w:val="fr-FR"/>
        </w:rPr>
        <w:br/>
        <w:t>Le présent contrat constitue l’intégralité de l’accord entre les Parties concernant son objet. Il remplace et annule tout accord, négociation ou engagement antérieur, qu’il soit écrit ou verbal, relatif au même objet.</w:t>
      </w:r>
    </w:p>
    <w:p w14:paraId="6886328C" w14:textId="47E0EFBE" w:rsidR="00AD32F1" w:rsidRPr="00AD32F1" w:rsidRDefault="00AD32F1" w:rsidP="00AD32F1">
      <w:pPr>
        <w:rPr>
          <w:lang w:val="fr-FR"/>
        </w:rPr>
      </w:pPr>
      <w:r w:rsidRPr="00AD32F1">
        <w:rPr>
          <w:b/>
          <w:bCs/>
          <w:lang w:val="fr-FR"/>
        </w:rPr>
        <w:t>2.</w:t>
      </w:r>
      <w:r w:rsidRPr="00AD32F1">
        <w:rPr>
          <w:lang w:val="fr-FR"/>
        </w:rPr>
        <w:t xml:space="preserve"> </w:t>
      </w:r>
      <w:r w:rsidRPr="00AD32F1">
        <w:rPr>
          <w:b/>
          <w:bCs/>
          <w:lang w:val="fr-FR"/>
        </w:rPr>
        <w:t>Modification du contrat</w:t>
      </w:r>
      <w:r w:rsidRPr="00AD32F1">
        <w:rPr>
          <w:lang w:val="fr-FR"/>
        </w:rPr>
        <w:br/>
        <w:t>Toute modification, complément ou dérogation au présent contrat devra être formalisé(e) par écrit et signé(e) par les deux Parties. Aucune modification unilatérale ne sera valable.</w:t>
      </w:r>
    </w:p>
    <w:p w14:paraId="56E75573" w14:textId="03C601EF" w:rsidR="00AD32F1" w:rsidRPr="00AD32F1" w:rsidRDefault="00AD32F1" w:rsidP="00AD32F1">
      <w:pPr>
        <w:rPr>
          <w:lang w:val="fr-FR"/>
        </w:rPr>
      </w:pPr>
      <w:r w:rsidRPr="00AD32F1">
        <w:rPr>
          <w:b/>
          <w:bCs/>
          <w:lang w:val="fr-FR"/>
        </w:rPr>
        <w:t>3.</w:t>
      </w:r>
      <w:r>
        <w:rPr>
          <w:lang w:val="fr-FR"/>
        </w:rPr>
        <w:t xml:space="preserve"> </w:t>
      </w:r>
      <w:r w:rsidRPr="00AD32F1">
        <w:rPr>
          <w:b/>
          <w:bCs/>
          <w:lang w:val="fr-FR"/>
        </w:rPr>
        <w:t>Validité des dispositions</w:t>
      </w:r>
      <w:r w:rsidRPr="00AD32F1">
        <w:rPr>
          <w:lang w:val="fr-FR"/>
        </w:rPr>
        <w:br/>
        <w:t>Si une ou plusieurs dispositions du présent contrat sont jugées nulles, invalides ou inapplicables par une juridiction compétente, cela n’affectera pas la validité des autres clauses du contrat, qui resteront pleinement en vigueur. Les Parties s’engagent à remplacer toute disposition invalide par une clause conforme à la législation en vigueur, reflétant autant que possible l’intention initiale des Parties.</w:t>
      </w:r>
    </w:p>
    <w:p w14:paraId="717E04AD" w14:textId="03DBD501" w:rsidR="00AD32F1" w:rsidRPr="00AD32F1" w:rsidRDefault="00AD32F1" w:rsidP="00AD32F1">
      <w:pPr>
        <w:rPr>
          <w:lang w:val="fr-FR"/>
        </w:rPr>
      </w:pPr>
      <w:r w:rsidRPr="00AD32F1">
        <w:rPr>
          <w:b/>
          <w:bCs/>
          <w:lang w:val="fr-FR"/>
        </w:rPr>
        <w:t>4.</w:t>
      </w:r>
      <w:r>
        <w:rPr>
          <w:lang w:val="fr-FR"/>
        </w:rPr>
        <w:t xml:space="preserve"> </w:t>
      </w:r>
      <w:r w:rsidRPr="00AD32F1">
        <w:rPr>
          <w:b/>
          <w:bCs/>
          <w:lang w:val="fr-FR"/>
        </w:rPr>
        <w:t>Langue et copies</w:t>
      </w:r>
      <w:r w:rsidRPr="00AD32F1">
        <w:rPr>
          <w:lang w:val="fr-FR"/>
        </w:rPr>
        <w:br/>
        <w:t xml:space="preserve">Le présent contrat est rédigé en langue française. Il a été signé en </w:t>
      </w:r>
      <w:r w:rsidRPr="00AD32F1">
        <w:rPr>
          <w:b/>
          <w:bCs/>
          <w:lang w:val="fr-FR"/>
        </w:rPr>
        <w:t>[nombre]</w:t>
      </w:r>
      <w:r w:rsidRPr="00AD32F1">
        <w:rPr>
          <w:lang w:val="fr-FR"/>
        </w:rPr>
        <w:t xml:space="preserve"> exemplaires originaux, chacun ayant la même valeur légale.</w:t>
      </w:r>
    </w:p>
    <w:p w14:paraId="5DBD4DBB" w14:textId="77777777" w:rsidR="00AD32F1" w:rsidRDefault="00AD32F1" w:rsidP="00586E94">
      <w:pPr>
        <w:rPr>
          <w:lang w:val="fr-FR"/>
        </w:rPr>
      </w:pPr>
    </w:p>
    <w:p w14:paraId="0A9A4723" w14:textId="77777777" w:rsidR="00586E94" w:rsidRDefault="00586E94" w:rsidP="00586E94">
      <w:pPr>
        <w:rPr>
          <w:lang w:val="fr-FR"/>
        </w:rPr>
      </w:pPr>
    </w:p>
    <w:p w14:paraId="1359B944" w14:textId="77777777" w:rsidR="00AD32F1" w:rsidRPr="00586E94" w:rsidRDefault="00AD32F1" w:rsidP="00586E94">
      <w:pPr>
        <w:rPr>
          <w:lang w:val="fr-FR"/>
        </w:rPr>
      </w:pPr>
    </w:p>
    <w:p w14:paraId="2F224AAA" w14:textId="77777777" w:rsidR="00586E94" w:rsidRDefault="00586E94" w:rsidP="00586E94">
      <w:pPr>
        <w:rPr>
          <w:b/>
          <w:bCs/>
          <w:lang w:val="fr-FR"/>
        </w:rPr>
      </w:pPr>
      <w:r w:rsidRPr="00586E94">
        <w:rPr>
          <w:b/>
          <w:bCs/>
          <w:lang w:val="fr-FR"/>
        </w:rPr>
        <w:t>Fait à [lieu], le [date].</w:t>
      </w:r>
    </w:p>
    <w:p w14:paraId="5106EB91" w14:textId="77777777" w:rsidR="00AD32F1" w:rsidRDefault="00AD32F1" w:rsidP="00586E94">
      <w:pPr>
        <w:rPr>
          <w:b/>
          <w:bCs/>
          <w:lang w:val="fr-FR"/>
        </w:rPr>
      </w:pPr>
    </w:p>
    <w:p w14:paraId="2AD1BB61" w14:textId="77777777" w:rsidR="00AD32F1" w:rsidRDefault="00AD32F1" w:rsidP="00586E94">
      <w:pPr>
        <w:rPr>
          <w:b/>
          <w:bCs/>
          <w:lang w:val="fr-FR"/>
        </w:rPr>
      </w:pPr>
    </w:p>
    <w:p w14:paraId="7FBA5792" w14:textId="77777777" w:rsidR="00AD32F1" w:rsidRDefault="00AD32F1" w:rsidP="00586E94">
      <w:pPr>
        <w:rPr>
          <w:b/>
          <w:bCs/>
          <w:lang w:val="fr-FR"/>
        </w:rPr>
      </w:pPr>
    </w:p>
    <w:p w14:paraId="1B221EBA" w14:textId="4EFF31B2" w:rsidR="00586E94" w:rsidRDefault="00586E94" w:rsidP="00586E94">
      <w:pPr>
        <w:rPr>
          <w:b/>
          <w:bCs/>
          <w:lang w:val="fr-FR"/>
        </w:rPr>
      </w:pPr>
      <w:r w:rsidRPr="00586E94">
        <w:rPr>
          <w:lang w:val="fr-FR"/>
        </w:rPr>
        <w:br/>
      </w:r>
      <w:r w:rsidRPr="00586E94">
        <w:rPr>
          <w:b/>
          <w:bCs/>
          <w:lang w:val="fr-FR"/>
        </w:rPr>
        <w:t>En deux exemplaires originaux.</w:t>
      </w:r>
    </w:p>
    <w:p w14:paraId="2D388B10" w14:textId="77777777" w:rsidR="00586E94" w:rsidRPr="00586E94" w:rsidRDefault="00586E94" w:rsidP="00586E94">
      <w:pPr>
        <w:rPr>
          <w:lang w:val="fr-FR"/>
        </w:rPr>
      </w:pPr>
    </w:p>
    <w:p w14:paraId="070193E0" w14:textId="77777777" w:rsidR="00586E94" w:rsidRDefault="00586E94" w:rsidP="00586E94">
      <w:pPr>
        <w:rPr>
          <w:lang w:val="fr-FR"/>
        </w:rPr>
      </w:pPr>
      <w:r w:rsidRPr="00586E94">
        <w:rPr>
          <w:b/>
          <w:bCs/>
          <w:lang w:val="fr-FR"/>
        </w:rPr>
        <w:t>Pour le Vendeur :</w:t>
      </w:r>
      <w:r w:rsidRPr="00586E94">
        <w:rPr>
          <w:lang w:val="fr-FR"/>
        </w:rPr>
        <w:br/>
        <w:t>[Nom, fonction, signature]</w:t>
      </w:r>
    </w:p>
    <w:p w14:paraId="25701C7A" w14:textId="77777777" w:rsidR="00586E94" w:rsidRPr="00586E94" w:rsidRDefault="00586E94" w:rsidP="00586E94">
      <w:pPr>
        <w:rPr>
          <w:lang w:val="fr-FR"/>
        </w:rPr>
      </w:pPr>
    </w:p>
    <w:p w14:paraId="6292A4BB" w14:textId="77777777" w:rsidR="00586E94" w:rsidRPr="00586E94" w:rsidRDefault="00586E94" w:rsidP="00586E94">
      <w:pPr>
        <w:rPr>
          <w:lang w:val="fr-FR"/>
        </w:rPr>
      </w:pPr>
      <w:r w:rsidRPr="00586E94">
        <w:rPr>
          <w:b/>
          <w:bCs/>
          <w:lang w:val="fr-FR"/>
        </w:rPr>
        <w:lastRenderedPageBreak/>
        <w:t>Pour l’Acheteur :</w:t>
      </w:r>
      <w:r w:rsidRPr="00586E94">
        <w:rPr>
          <w:lang w:val="fr-FR"/>
        </w:rPr>
        <w:br/>
        <w:t>[Nom, fonction, signature]</w:t>
      </w:r>
    </w:p>
    <w:p w14:paraId="2EC68828" w14:textId="5901288B" w:rsidR="00586E94" w:rsidRDefault="00586E94" w:rsidP="00586E94">
      <w:pPr>
        <w:rPr>
          <w:lang w:val="fr-FR"/>
        </w:rPr>
      </w:pPr>
    </w:p>
    <w:p w14:paraId="0E128AF5" w14:textId="77777777" w:rsidR="00586E94" w:rsidRPr="00586E94" w:rsidRDefault="00586E94" w:rsidP="00586E94">
      <w:pPr>
        <w:rPr>
          <w:lang w:val="fr-FR"/>
        </w:rPr>
      </w:pPr>
    </w:p>
    <w:p w14:paraId="1162216E" w14:textId="77777777" w:rsidR="00586E94" w:rsidRPr="00586E94" w:rsidRDefault="00586E94" w:rsidP="00586E94">
      <w:pPr>
        <w:rPr>
          <w:b/>
          <w:bCs/>
          <w:lang w:val="fr-FR"/>
        </w:rPr>
      </w:pPr>
      <w:r w:rsidRPr="00586E94">
        <w:rPr>
          <w:b/>
          <w:bCs/>
          <w:lang w:val="fr-FR"/>
        </w:rPr>
        <w:t>Annexes (le cas échéant)</w:t>
      </w:r>
    </w:p>
    <w:p w14:paraId="7CA92397" w14:textId="77777777" w:rsidR="00586E94" w:rsidRPr="00586E94" w:rsidRDefault="00586E94" w:rsidP="00586E94">
      <w:pPr>
        <w:numPr>
          <w:ilvl w:val="0"/>
          <w:numId w:val="12"/>
        </w:numPr>
        <w:rPr>
          <w:lang w:val="fr-FR"/>
        </w:rPr>
      </w:pPr>
      <w:r w:rsidRPr="00586E94">
        <w:rPr>
          <w:lang w:val="fr-FR"/>
        </w:rPr>
        <w:t>Échéancier de remboursement.</w:t>
      </w:r>
    </w:p>
    <w:p w14:paraId="7FC7659E" w14:textId="77777777" w:rsidR="00586E94" w:rsidRPr="00586E94" w:rsidRDefault="00586E94" w:rsidP="00586E94">
      <w:pPr>
        <w:numPr>
          <w:ilvl w:val="0"/>
          <w:numId w:val="12"/>
        </w:numPr>
        <w:rPr>
          <w:lang w:val="fr-FR"/>
        </w:rPr>
      </w:pPr>
      <w:r w:rsidRPr="00586E94">
        <w:rPr>
          <w:lang w:val="fr-FR"/>
        </w:rPr>
        <w:t>Tableau d’amortissement.</w:t>
      </w:r>
    </w:p>
    <w:p w14:paraId="1F9251B7" w14:textId="77777777" w:rsidR="00586E94" w:rsidRPr="00586E94" w:rsidRDefault="00586E94" w:rsidP="00586E94">
      <w:pPr>
        <w:numPr>
          <w:ilvl w:val="0"/>
          <w:numId w:val="12"/>
        </w:numPr>
        <w:rPr>
          <w:lang w:val="fr-FR"/>
        </w:rPr>
      </w:pPr>
      <w:r w:rsidRPr="00586E94">
        <w:rPr>
          <w:lang w:val="fr-FR"/>
        </w:rPr>
        <w:t>Documents relatifs aux garanties (ex. acte de nantissement, hypothèque).</w:t>
      </w:r>
    </w:p>
    <w:p w14:paraId="476722B1" w14:textId="37A59960" w:rsidR="00D41C18" w:rsidRPr="00586E94" w:rsidRDefault="00D41C18" w:rsidP="00D41C18">
      <w:pPr>
        <w:rPr>
          <w:lang w:val="fr-FR"/>
        </w:rPr>
      </w:pPr>
    </w:p>
    <w:p w14:paraId="39DE6D50" w14:textId="1BF44EC0" w:rsidR="00711C91" w:rsidRPr="00782842" w:rsidRDefault="00711C91" w:rsidP="00845923">
      <w:pPr>
        <w:rPr>
          <w:lang w:val="fr-FR"/>
        </w:rPr>
      </w:pPr>
    </w:p>
    <w:sectPr w:rsidR="00711C91" w:rsidRPr="007828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889BF" w14:textId="77777777" w:rsidR="00B6463E" w:rsidRDefault="00B6463E" w:rsidP="00586E94">
      <w:r>
        <w:separator/>
      </w:r>
    </w:p>
  </w:endnote>
  <w:endnote w:type="continuationSeparator" w:id="0">
    <w:p w14:paraId="563A0BCA" w14:textId="77777777" w:rsidR="00B6463E" w:rsidRDefault="00B6463E" w:rsidP="0058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3D10" w14:textId="77777777" w:rsidR="00586E94" w:rsidRDefault="00586E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6F8B" w14:textId="77777777" w:rsidR="00586E94" w:rsidRDefault="00586E9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16C2" w14:textId="77777777" w:rsidR="00586E94" w:rsidRDefault="00586E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8CD3D" w14:textId="77777777" w:rsidR="00B6463E" w:rsidRDefault="00B6463E" w:rsidP="00586E94">
      <w:r>
        <w:separator/>
      </w:r>
    </w:p>
  </w:footnote>
  <w:footnote w:type="continuationSeparator" w:id="0">
    <w:p w14:paraId="5689FFD3" w14:textId="77777777" w:rsidR="00B6463E" w:rsidRDefault="00B6463E" w:rsidP="00586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CE241" w14:textId="427E61A1" w:rsidR="00586E94" w:rsidRDefault="00B6463E">
    <w:pPr>
      <w:pStyle w:val="En-tte"/>
    </w:pPr>
    <w:r>
      <w:rPr>
        <w:noProof/>
        <w14:ligatures w14:val="standardContextual"/>
      </w:rPr>
      <w:pict w14:anchorId="0574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212235"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7BB2" w14:textId="205C6D33" w:rsidR="00586E94" w:rsidRDefault="00B6463E">
    <w:pPr>
      <w:pStyle w:val="En-tte"/>
    </w:pPr>
    <w:r>
      <w:rPr>
        <w:noProof/>
        <w14:ligatures w14:val="standardContextual"/>
      </w:rPr>
      <w:pict w14:anchorId="14D5F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212236"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64DA" w14:textId="534378D2" w:rsidR="00586E94" w:rsidRDefault="00B6463E">
    <w:pPr>
      <w:pStyle w:val="En-tte"/>
    </w:pPr>
    <w:r>
      <w:rPr>
        <w:noProof/>
        <w14:ligatures w14:val="standardContextual"/>
      </w:rPr>
      <w:pict w14:anchorId="5E7F0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212234"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0CE4"/>
    <w:multiLevelType w:val="multilevel"/>
    <w:tmpl w:val="80F60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129D5"/>
    <w:multiLevelType w:val="multilevel"/>
    <w:tmpl w:val="F40E6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269E9"/>
    <w:multiLevelType w:val="multilevel"/>
    <w:tmpl w:val="D5A8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36ED3"/>
    <w:multiLevelType w:val="multilevel"/>
    <w:tmpl w:val="BF7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D26E4"/>
    <w:multiLevelType w:val="multilevel"/>
    <w:tmpl w:val="695C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93A74"/>
    <w:multiLevelType w:val="multilevel"/>
    <w:tmpl w:val="8A2C5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B102E"/>
    <w:multiLevelType w:val="multilevel"/>
    <w:tmpl w:val="C762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F60F03"/>
    <w:multiLevelType w:val="multilevel"/>
    <w:tmpl w:val="4230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93256"/>
    <w:multiLevelType w:val="multilevel"/>
    <w:tmpl w:val="91BA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51DB6"/>
    <w:multiLevelType w:val="multilevel"/>
    <w:tmpl w:val="0DB675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117EB7"/>
    <w:multiLevelType w:val="multilevel"/>
    <w:tmpl w:val="1876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CB0B6D"/>
    <w:multiLevelType w:val="multilevel"/>
    <w:tmpl w:val="14CA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7B1722"/>
    <w:multiLevelType w:val="multilevel"/>
    <w:tmpl w:val="5854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7492F"/>
    <w:multiLevelType w:val="multilevel"/>
    <w:tmpl w:val="C80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115A56"/>
    <w:multiLevelType w:val="multilevel"/>
    <w:tmpl w:val="CCEC0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45425"/>
    <w:multiLevelType w:val="multilevel"/>
    <w:tmpl w:val="9720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7839E0"/>
    <w:multiLevelType w:val="multilevel"/>
    <w:tmpl w:val="123C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261BC"/>
    <w:multiLevelType w:val="multilevel"/>
    <w:tmpl w:val="63E4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6A4C7D"/>
    <w:multiLevelType w:val="multilevel"/>
    <w:tmpl w:val="1E38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239172">
    <w:abstractNumId w:val="6"/>
  </w:num>
  <w:num w:numId="2" w16cid:durableId="33624636">
    <w:abstractNumId w:val="0"/>
  </w:num>
  <w:num w:numId="3" w16cid:durableId="677345593">
    <w:abstractNumId w:val="9"/>
  </w:num>
  <w:num w:numId="4" w16cid:durableId="1302463526">
    <w:abstractNumId w:val="11"/>
  </w:num>
  <w:num w:numId="5" w16cid:durableId="2060665754">
    <w:abstractNumId w:val="12"/>
  </w:num>
  <w:num w:numId="6" w16cid:durableId="838930538">
    <w:abstractNumId w:val="8"/>
  </w:num>
  <w:num w:numId="7" w16cid:durableId="1379089340">
    <w:abstractNumId w:val="18"/>
  </w:num>
  <w:num w:numId="8" w16cid:durableId="1156261629">
    <w:abstractNumId w:val="13"/>
  </w:num>
  <w:num w:numId="9" w16cid:durableId="258372369">
    <w:abstractNumId w:val="16"/>
  </w:num>
  <w:num w:numId="10" w16cid:durableId="1988431913">
    <w:abstractNumId w:val="3"/>
  </w:num>
  <w:num w:numId="11" w16cid:durableId="1605646748">
    <w:abstractNumId w:val="5"/>
  </w:num>
  <w:num w:numId="12" w16cid:durableId="1586301632">
    <w:abstractNumId w:val="15"/>
  </w:num>
  <w:num w:numId="13" w16cid:durableId="276642328">
    <w:abstractNumId w:val="14"/>
  </w:num>
  <w:num w:numId="14" w16cid:durableId="1430004421">
    <w:abstractNumId w:val="7"/>
  </w:num>
  <w:num w:numId="15" w16cid:durableId="1841001394">
    <w:abstractNumId w:val="2"/>
  </w:num>
  <w:num w:numId="16" w16cid:durableId="2099906155">
    <w:abstractNumId w:val="17"/>
  </w:num>
  <w:num w:numId="17" w16cid:durableId="1759129179">
    <w:abstractNumId w:val="10"/>
  </w:num>
  <w:num w:numId="18" w16cid:durableId="767848261">
    <w:abstractNumId w:val="4"/>
  </w:num>
  <w:num w:numId="19" w16cid:durableId="98339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3292A"/>
    <w:rsid w:val="00130D7B"/>
    <w:rsid w:val="001D7B70"/>
    <w:rsid w:val="001E3804"/>
    <w:rsid w:val="00265F46"/>
    <w:rsid w:val="002B5BEC"/>
    <w:rsid w:val="00402BBE"/>
    <w:rsid w:val="004320F1"/>
    <w:rsid w:val="004D1C70"/>
    <w:rsid w:val="004E038E"/>
    <w:rsid w:val="004E309F"/>
    <w:rsid w:val="00507CE6"/>
    <w:rsid w:val="00536839"/>
    <w:rsid w:val="00586E94"/>
    <w:rsid w:val="005D366E"/>
    <w:rsid w:val="005E309E"/>
    <w:rsid w:val="006058BA"/>
    <w:rsid w:val="006673BD"/>
    <w:rsid w:val="00711C91"/>
    <w:rsid w:val="00782842"/>
    <w:rsid w:val="00845923"/>
    <w:rsid w:val="00880116"/>
    <w:rsid w:val="008E1511"/>
    <w:rsid w:val="009C6381"/>
    <w:rsid w:val="00A93A46"/>
    <w:rsid w:val="00AD32F1"/>
    <w:rsid w:val="00B436AD"/>
    <w:rsid w:val="00B6463E"/>
    <w:rsid w:val="00BB0996"/>
    <w:rsid w:val="00BC6079"/>
    <w:rsid w:val="00BD7001"/>
    <w:rsid w:val="00C22D82"/>
    <w:rsid w:val="00CE2C20"/>
    <w:rsid w:val="00D41C18"/>
    <w:rsid w:val="00E00DF5"/>
    <w:rsid w:val="00EA2DE5"/>
    <w:rsid w:val="00EB4D52"/>
    <w:rsid w:val="00FA1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11"/>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586E94"/>
    <w:pPr>
      <w:tabs>
        <w:tab w:val="center" w:pos="4536"/>
        <w:tab w:val="right" w:pos="9072"/>
      </w:tabs>
    </w:pPr>
  </w:style>
  <w:style w:type="character" w:customStyle="1" w:styleId="En-tteCar">
    <w:name w:val="En-tête Car"/>
    <w:basedOn w:val="Policepardfaut"/>
    <w:link w:val="En-tte"/>
    <w:uiPriority w:val="99"/>
    <w:rsid w:val="00586E94"/>
    <w:rPr>
      <w:kern w:val="0"/>
      <w:sz w:val="24"/>
      <w:lang w:val="fr-CH"/>
      <w14:ligatures w14:val="none"/>
    </w:rPr>
  </w:style>
  <w:style w:type="paragraph" w:styleId="Pieddepage">
    <w:name w:val="footer"/>
    <w:basedOn w:val="Normal"/>
    <w:link w:val="PieddepageCar"/>
    <w:uiPriority w:val="99"/>
    <w:unhideWhenUsed/>
    <w:rsid w:val="00586E94"/>
    <w:pPr>
      <w:tabs>
        <w:tab w:val="center" w:pos="4536"/>
        <w:tab w:val="right" w:pos="9072"/>
      </w:tabs>
    </w:pPr>
  </w:style>
  <w:style w:type="character" w:customStyle="1" w:styleId="PieddepageCar">
    <w:name w:val="Pied de page Car"/>
    <w:basedOn w:val="Policepardfaut"/>
    <w:link w:val="Pieddepage"/>
    <w:uiPriority w:val="99"/>
    <w:rsid w:val="00586E94"/>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6668">
      <w:bodyDiv w:val="1"/>
      <w:marLeft w:val="0"/>
      <w:marRight w:val="0"/>
      <w:marTop w:val="0"/>
      <w:marBottom w:val="0"/>
      <w:divBdr>
        <w:top w:val="none" w:sz="0" w:space="0" w:color="auto"/>
        <w:left w:val="none" w:sz="0" w:space="0" w:color="auto"/>
        <w:bottom w:val="none" w:sz="0" w:space="0" w:color="auto"/>
        <w:right w:val="none" w:sz="0" w:space="0" w:color="auto"/>
      </w:divBdr>
    </w:div>
    <w:div w:id="307830377">
      <w:bodyDiv w:val="1"/>
      <w:marLeft w:val="0"/>
      <w:marRight w:val="0"/>
      <w:marTop w:val="0"/>
      <w:marBottom w:val="0"/>
      <w:divBdr>
        <w:top w:val="none" w:sz="0" w:space="0" w:color="auto"/>
        <w:left w:val="none" w:sz="0" w:space="0" w:color="auto"/>
        <w:bottom w:val="none" w:sz="0" w:space="0" w:color="auto"/>
        <w:right w:val="none" w:sz="0" w:space="0" w:color="auto"/>
      </w:divBdr>
    </w:div>
    <w:div w:id="322515600">
      <w:bodyDiv w:val="1"/>
      <w:marLeft w:val="0"/>
      <w:marRight w:val="0"/>
      <w:marTop w:val="0"/>
      <w:marBottom w:val="0"/>
      <w:divBdr>
        <w:top w:val="none" w:sz="0" w:space="0" w:color="auto"/>
        <w:left w:val="none" w:sz="0" w:space="0" w:color="auto"/>
        <w:bottom w:val="none" w:sz="0" w:space="0" w:color="auto"/>
        <w:right w:val="none" w:sz="0" w:space="0" w:color="auto"/>
      </w:divBdr>
    </w:div>
    <w:div w:id="504981532">
      <w:bodyDiv w:val="1"/>
      <w:marLeft w:val="0"/>
      <w:marRight w:val="0"/>
      <w:marTop w:val="0"/>
      <w:marBottom w:val="0"/>
      <w:divBdr>
        <w:top w:val="none" w:sz="0" w:space="0" w:color="auto"/>
        <w:left w:val="none" w:sz="0" w:space="0" w:color="auto"/>
        <w:bottom w:val="none" w:sz="0" w:space="0" w:color="auto"/>
        <w:right w:val="none" w:sz="0" w:space="0" w:color="auto"/>
      </w:divBdr>
    </w:div>
    <w:div w:id="549614169">
      <w:bodyDiv w:val="1"/>
      <w:marLeft w:val="0"/>
      <w:marRight w:val="0"/>
      <w:marTop w:val="0"/>
      <w:marBottom w:val="0"/>
      <w:divBdr>
        <w:top w:val="none" w:sz="0" w:space="0" w:color="auto"/>
        <w:left w:val="none" w:sz="0" w:space="0" w:color="auto"/>
        <w:bottom w:val="none" w:sz="0" w:space="0" w:color="auto"/>
        <w:right w:val="none" w:sz="0" w:space="0" w:color="auto"/>
      </w:divBdr>
    </w:div>
    <w:div w:id="614797664">
      <w:bodyDiv w:val="1"/>
      <w:marLeft w:val="0"/>
      <w:marRight w:val="0"/>
      <w:marTop w:val="0"/>
      <w:marBottom w:val="0"/>
      <w:divBdr>
        <w:top w:val="none" w:sz="0" w:space="0" w:color="auto"/>
        <w:left w:val="none" w:sz="0" w:space="0" w:color="auto"/>
        <w:bottom w:val="none" w:sz="0" w:space="0" w:color="auto"/>
        <w:right w:val="none" w:sz="0" w:space="0" w:color="auto"/>
      </w:divBdr>
    </w:div>
    <w:div w:id="738482268">
      <w:bodyDiv w:val="1"/>
      <w:marLeft w:val="0"/>
      <w:marRight w:val="0"/>
      <w:marTop w:val="0"/>
      <w:marBottom w:val="0"/>
      <w:divBdr>
        <w:top w:val="none" w:sz="0" w:space="0" w:color="auto"/>
        <w:left w:val="none" w:sz="0" w:space="0" w:color="auto"/>
        <w:bottom w:val="none" w:sz="0" w:space="0" w:color="auto"/>
        <w:right w:val="none" w:sz="0" w:space="0" w:color="auto"/>
      </w:divBdr>
    </w:div>
    <w:div w:id="922763038">
      <w:bodyDiv w:val="1"/>
      <w:marLeft w:val="0"/>
      <w:marRight w:val="0"/>
      <w:marTop w:val="0"/>
      <w:marBottom w:val="0"/>
      <w:divBdr>
        <w:top w:val="none" w:sz="0" w:space="0" w:color="auto"/>
        <w:left w:val="none" w:sz="0" w:space="0" w:color="auto"/>
        <w:bottom w:val="none" w:sz="0" w:space="0" w:color="auto"/>
        <w:right w:val="none" w:sz="0" w:space="0" w:color="auto"/>
      </w:divBdr>
    </w:div>
    <w:div w:id="976908399">
      <w:bodyDiv w:val="1"/>
      <w:marLeft w:val="0"/>
      <w:marRight w:val="0"/>
      <w:marTop w:val="0"/>
      <w:marBottom w:val="0"/>
      <w:divBdr>
        <w:top w:val="none" w:sz="0" w:space="0" w:color="auto"/>
        <w:left w:val="none" w:sz="0" w:space="0" w:color="auto"/>
        <w:bottom w:val="none" w:sz="0" w:space="0" w:color="auto"/>
        <w:right w:val="none" w:sz="0" w:space="0" w:color="auto"/>
      </w:divBdr>
    </w:div>
    <w:div w:id="1158493508">
      <w:bodyDiv w:val="1"/>
      <w:marLeft w:val="0"/>
      <w:marRight w:val="0"/>
      <w:marTop w:val="0"/>
      <w:marBottom w:val="0"/>
      <w:divBdr>
        <w:top w:val="none" w:sz="0" w:space="0" w:color="auto"/>
        <w:left w:val="none" w:sz="0" w:space="0" w:color="auto"/>
        <w:bottom w:val="none" w:sz="0" w:space="0" w:color="auto"/>
        <w:right w:val="none" w:sz="0" w:space="0" w:color="auto"/>
      </w:divBdr>
    </w:div>
    <w:div w:id="1464615081">
      <w:bodyDiv w:val="1"/>
      <w:marLeft w:val="0"/>
      <w:marRight w:val="0"/>
      <w:marTop w:val="0"/>
      <w:marBottom w:val="0"/>
      <w:divBdr>
        <w:top w:val="none" w:sz="0" w:space="0" w:color="auto"/>
        <w:left w:val="none" w:sz="0" w:space="0" w:color="auto"/>
        <w:bottom w:val="none" w:sz="0" w:space="0" w:color="auto"/>
        <w:right w:val="none" w:sz="0" w:space="0" w:color="auto"/>
      </w:divBdr>
    </w:div>
    <w:div w:id="1592541020">
      <w:bodyDiv w:val="1"/>
      <w:marLeft w:val="0"/>
      <w:marRight w:val="0"/>
      <w:marTop w:val="0"/>
      <w:marBottom w:val="0"/>
      <w:divBdr>
        <w:top w:val="none" w:sz="0" w:space="0" w:color="auto"/>
        <w:left w:val="none" w:sz="0" w:space="0" w:color="auto"/>
        <w:bottom w:val="none" w:sz="0" w:space="0" w:color="auto"/>
        <w:right w:val="none" w:sz="0" w:space="0" w:color="auto"/>
      </w:divBdr>
    </w:div>
    <w:div w:id="1598712881">
      <w:bodyDiv w:val="1"/>
      <w:marLeft w:val="0"/>
      <w:marRight w:val="0"/>
      <w:marTop w:val="0"/>
      <w:marBottom w:val="0"/>
      <w:divBdr>
        <w:top w:val="none" w:sz="0" w:space="0" w:color="auto"/>
        <w:left w:val="none" w:sz="0" w:space="0" w:color="auto"/>
        <w:bottom w:val="none" w:sz="0" w:space="0" w:color="auto"/>
        <w:right w:val="none" w:sz="0" w:space="0" w:color="auto"/>
      </w:divBdr>
    </w:div>
    <w:div w:id="1616598915">
      <w:bodyDiv w:val="1"/>
      <w:marLeft w:val="0"/>
      <w:marRight w:val="0"/>
      <w:marTop w:val="0"/>
      <w:marBottom w:val="0"/>
      <w:divBdr>
        <w:top w:val="none" w:sz="0" w:space="0" w:color="auto"/>
        <w:left w:val="none" w:sz="0" w:space="0" w:color="auto"/>
        <w:bottom w:val="none" w:sz="0" w:space="0" w:color="auto"/>
        <w:right w:val="none" w:sz="0" w:space="0" w:color="auto"/>
      </w:divBdr>
    </w:div>
    <w:div w:id="1708944669">
      <w:bodyDiv w:val="1"/>
      <w:marLeft w:val="0"/>
      <w:marRight w:val="0"/>
      <w:marTop w:val="0"/>
      <w:marBottom w:val="0"/>
      <w:divBdr>
        <w:top w:val="none" w:sz="0" w:space="0" w:color="auto"/>
        <w:left w:val="none" w:sz="0" w:space="0" w:color="auto"/>
        <w:bottom w:val="none" w:sz="0" w:space="0" w:color="auto"/>
        <w:right w:val="none" w:sz="0" w:space="0" w:color="auto"/>
      </w:divBdr>
    </w:div>
    <w:div w:id="1847329680">
      <w:bodyDiv w:val="1"/>
      <w:marLeft w:val="0"/>
      <w:marRight w:val="0"/>
      <w:marTop w:val="0"/>
      <w:marBottom w:val="0"/>
      <w:divBdr>
        <w:top w:val="none" w:sz="0" w:space="0" w:color="auto"/>
        <w:left w:val="none" w:sz="0" w:space="0" w:color="auto"/>
        <w:bottom w:val="none" w:sz="0" w:space="0" w:color="auto"/>
        <w:right w:val="none" w:sz="0" w:space="0" w:color="auto"/>
      </w:divBdr>
    </w:div>
    <w:div w:id="1865440490">
      <w:bodyDiv w:val="1"/>
      <w:marLeft w:val="0"/>
      <w:marRight w:val="0"/>
      <w:marTop w:val="0"/>
      <w:marBottom w:val="0"/>
      <w:divBdr>
        <w:top w:val="none" w:sz="0" w:space="0" w:color="auto"/>
        <w:left w:val="none" w:sz="0" w:space="0" w:color="auto"/>
        <w:bottom w:val="none" w:sz="0" w:space="0" w:color="auto"/>
        <w:right w:val="none" w:sz="0" w:space="0" w:color="auto"/>
      </w:divBdr>
    </w:div>
    <w:div w:id="1944805289">
      <w:bodyDiv w:val="1"/>
      <w:marLeft w:val="0"/>
      <w:marRight w:val="0"/>
      <w:marTop w:val="0"/>
      <w:marBottom w:val="0"/>
      <w:divBdr>
        <w:top w:val="none" w:sz="0" w:space="0" w:color="auto"/>
        <w:left w:val="none" w:sz="0" w:space="0" w:color="auto"/>
        <w:bottom w:val="none" w:sz="0" w:space="0" w:color="auto"/>
        <w:right w:val="none" w:sz="0" w:space="0" w:color="auto"/>
      </w:divBdr>
    </w:div>
    <w:div w:id="2050951839">
      <w:bodyDiv w:val="1"/>
      <w:marLeft w:val="0"/>
      <w:marRight w:val="0"/>
      <w:marTop w:val="0"/>
      <w:marBottom w:val="0"/>
      <w:divBdr>
        <w:top w:val="none" w:sz="0" w:space="0" w:color="auto"/>
        <w:left w:val="none" w:sz="0" w:space="0" w:color="auto"/>
        <w:bottom w:val="none" w:sz="0" w:space="0" w:color="auto"/>
        <w:right w:val="none" w:sz="0" w:space="0" w:color="auto"/>
      </w:divBdr>
    </w:div>
    <w:div w:id="21149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1975</Words>
  <Characters>10865</Characters>
  <Application>Microsoft Office Word</Application>
  <DocSecurity>0</DocSecurity>
  <Lines>90</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6</cp:revision>
  <dcterms:created xsi:type="dcterms:W3CDTF">2024-12-02T14:05:00Z</dcterms:created>
  <dcterms:modified xsi:type="dcterms:W3CDTF">2024-12-05T16:46:00Z</dcterms:modified>
</cp:coreProperties>
</file>